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7743E" w14:textId="77777777" w:rsidR="003A226B" w:rsidRPr="002B3E55" w:rsidRDefault="003A226B" w:rsidP="00181E13">
      <w:pPr>
        <w:jc w:val="center"/>
        <w:rPr>
          <w:rFonts w:ascii="Times New Roman" w:hAnsi="Times New Roman"/>
          <w:b/>
          <w:color w:val="0D0D0D" w:themeColor="text1" w:themeTint="F2"/>
          <w:sz w:val="28"/>
          <w:szCs w:val="28"/>
          <w:lang w:eastAsia="ru-RU"/>
        </w:rPr>
      </w:pPr>
      <w:r w:rsidRPr="002B3E55">
        <w:rPr>
          <w:rFonts w:ascii="Times New Roman" w:hAnsi="Times New Roman"/>
          <w:b/>
          <w:color w:val="0D0D0D" w:themeColor="text1" w:themeTint="F2"/>
          <w:sz w:val="28"/>
          <w:szCs w:val="28"/>
          <w:lang w:eastAsia="ru-RU"/>
        </w:rPr>
        <w:t>СПРАВКА-ОБОСНОВАНИЕ</w:t>
      </w:r>
    </w:p>
    <w:p w14:paraId="146357F3" w14:textId="2AC45FC1" w:rsidR="004034A6" w:rsidRPr="002B3E55" w:rsidRDefault="003A226B" w:rsidP="004034A6">
      <w:pPr>
        <w:jc w:val="center"/>
        <w:rPr>
          <w:rFonts w:ascii="Times New Roman" w:hAnsi="Times New Roman"/>
          <w:b/>
          <w:color w:val="0D0D0D" w:themeColor="text1" w:themeTint="F2"/>
          <w:sz w:val="28"/>
          <w:szCs w:val="28"/>
        </w:rPr>
      </w:pPr>
      <w:r w:rsidRPr="002B3E55">
        <w:rPr>
          <w:rFonts w:ascii="Times New Roman" w:hAnsi="Times New Roman"/>
          <w:b/>
          <w:color w:val="0D0D0D" w:themeColor="text1" w:themeTint="F2"/>
          <w:sz w:val="28"/>
          <w:szCs w:val="28"/>
        </w:rPr>
        <w:t>к проекту</w:t>
      </w:r>
      <w:r w:rsidR="00FF3904" w:rsidRPr="002B3E55">
        <w:rPr>
          <w:rFonts w:ascii="Times New Roman" w:hAnsi="Times New Roman"/>
          <w:b/>
          <w:color w:val="0D0D0D" w:themeColor="text1" w:themeTint="F2"/>
          <w:sz w:val="28"/>
          <w:szCs w:val="28"/>
        </w:rPr>
        <w:t xml:space="preserve"> </w:t>
      </w:r>
      <w:r w:rsidR="004034A6" w:rsidRPr="002B3E55">
        <w:rPr>
          <w:rFonts w:ascii="Times New Roman" w:hAnsi="Times New Roman"/>
          <w:b/>
          <w:color w:val="0D0D0D" w:themeColor="text1" w:themeTint="F2"/>
          <w:sz w:val="28"/>
          <w:szCs w:val="28"/>
        </w:rPr>
        <w:t>постановления Кабинета Министров</w:t>
      </w:r>
      <w:r w:rsidR="00F51AF2" w:rsidRPr="002B3E55">
        <w:rPr>
          <w:rFonts w:ascii="Times New Roman" w:hAnsi="Times New Roman"/>
          <w:b/>
          <w:color w:val="0D0D0D" w:themeColor="text1" w:themeTint="F2"/>
          <w:sz w:val="28"/>
          <w:szCs w:val="28"/>
        </w:rPr>
        <w:t xml:space="preserve"> Кыргызской Республики</w:t>
      </w:r>
      <w:r w:rsidR="004034A6" w:rsidRPr="002B3E55">
        <w:rPr>
          <w:rFonts w:ascii="Times New Roman" w:hAnsi="Times New Roman"/>
          <w:b/>
          <w:color w:val="0D0D0D" w:themeColor="text1" w:themeTint="F2"/>
          <w:sz w:val="28"/>
          <w:szCs w:val="28"/>
        </w:rPr>
        <w:t xml:space="preserve"> </w:t>
      </w:r>
      <w:r w:rsidR="00686BEE">
        <w:rPr>
          <w:rFonts w:ascii="Times New Roman" w:hAnsi="Times New Roman"/>
          <w:b/>
          <w:color w:val="0D0D0D" w:themeColor="text1" w:themeTint="F2"/>
          <w:sz w:val="28"/>
          <w:szCs w:val="28"/>
        </w:rPr>
        <w:t>«</w:t>
      </w:r>
      <w:r w:rsidR="007F788D" w:rsidRPr="002B3E55">
        <w:rPr>
          <w:rFonts w:ascii="Times New Roman" w:hAnsi="Times New Roman"/>
          <w:b/>
          <w:color w:val="0D0D0D" w:themeColor="text1" w:themeTint="F2"/>
          <w:sz w:val="28"/>
          <w:szCs w:val="28"/>
        </w:rPr>
        <w:t>О внесении изменений в постановление Правительства Кыргызской Республики «О вопросах реализации системы добровольной сертификации, маркировки продукции и ус</w:t>
      </w:r>
      <w:r w:rsidR="00EA2A6E" w:rsidRPr="002B3E55">
        <w:rPr>
          <w:rFonts w:ascii="Times New Roman" w:hAnsi="Times New Roman"/>
          <w:b/>
          <w:color w:val="0D0D0D" w:themeColor="text1" w:themeTint="F2"/>
          <w:sz w:val="28"/>
          <w:szCs w:val="28"/>
        </w:rPr>
        <w:t>луг на соответствие стандартам «</w:t>
      </w:r>
      <w:r w:rsidR="007F788D" w:rsidRPr="002B3E55">
        <w:rPr>
          <w:rFonts w:ascii="Times New Roman" w:hAnsi="Times New Roman"/>
          <w:b/>
          <w:color w:val="0D0D0D" w:themeColor="text1" w:themeTint="F2"/>
          <w:sz w:val="28"/>
          <w:szCs w:val="28"/>
        </w:rPr>
        <w:t>Халал</w:t>
      </w:r>
      <w:r w:rsidR="00EA2A6E" w:rsidRPr="002B3E55">
        <w:rPr>
          <w:rFonts w:ascii="Times New Roman" w:hAnsi="Times New Roman"/>
          <w:b/>
          <w:color w:val="0D0D0D" w:themeColor="text1" w:themeTint="F2"/>
          <w:sz w:val="28"/>
          <w:szCs w:val="28"/>
        </w:rPr>
        <w:t xml:space="preserve">» </w:t>
      </w:r>
      <w:r w:rsidR="007F788D" w:rsidRPr="002B3E55">
        <w:rPr>
          <w:rFonts w:ascii="Times New Roman" w:hAnsi="Times New Roman"/>
          <w:b/>
          <w:color w:val="0D0D0D" w:themeColor="text1" w:themeTint="F2"/>
          <w:sz w:val="28"/>
          <w:szCs w:val="28"/>
        </w:rPr>
        <w:t>на территории Кыргызской Республики</w:t>
      </w:r>
      <w:r w:rsidR="00EF4FF6" w:rsidRPr="002B3E55">
        <w:rPr>
          <w:rFonts w:ascii="Times New Roman" w:hAnsi="Times New Roman"/>
          <w:b/>
          <w:color w:val="0D0D0D" w:themeColor="text1" w:themeTint="F2"/>
          <w:sz w:val="28"/>
          <w:szCs w:val="28"/>
        </w:rPr>
        <w:t>»</w:t>
      </w:r>
      <w:r w:rsidR="00686BEE">
        <w:rPr>
          <w:rFonts w:ascii="Times New Roman" w:hAnsi="Times New Roman"/>
          <w:b/>
          <w:color w:val="0D0D0D" w:themeColor="text1" w:themeTint="F2"/>
          <w:sz w:val="28"/>
          <w:szCs w:val="28"/>
        </w:rPr>
        <w:t xml:space="preserve"> от 12.09.2017 г. №554»</w:t>
      </w:r>
    </w:p>
    <w:p w14:paraId="4231CE8F" w14:textId="77777777" w:rsidR="00E8468F" w:rsidRPr="002B3E55" w:rsidRDefault="00E8468F" w:rsidP="008E564F">
      <w:pPr>
        <w:jc w:val="center"/>
        <w:rPr>
          <w:rFonts w:ascii="Times New Roman" w:hAnsi="Times New Roman"/>
          <w:b/>
          <w:color w:val="0D0D0D" w:themeColor="text1" w:themeTint="F2"/>
          <w:sz w:val="28"/>
          <w:szCs w:val="28"/>
        </w:rPr>
      </w:pPr>
    </w:p>
    <w:p w14:paraId="0BCE1028" w14:textId="77777777" w:rsidR="00F52C38" w:rsidRPr="002B3E55" w:rsidRDefault="00F52C38" w:rsidP="00F52C38">
      <w:pPr>
        <w:tabs>
          <w:tab w:val="left" w:pos="9071"/>
        </w:tabs>
        <w:ind w:right="-1" w:firstLine="709"/>
        <w:jc w:val="both"/>
        <w:rPr>
          <w:rFonts w:ascii="Times New Roman" w:hAnsi="Times New Roman"/>
          <w:b/>
          <w:color w:val="0D0D0D" w:themeColor="text1" w:themeTint="F2"/>
          <w:sz w:val="28"/>
          <w:szCs w:val="28"/>
        </w:rPr>
      </w:pPr>
      <w:r w:rsidRPr="002B3E55">
        <w:rPr>
          <w:rFonts w:ascii="Times New Roman" w:hAnsi="Times New Roman"/>
          <w:b/>
          <w:color w:val="0D0D0D" w:themeColor="text1" w:themeTint="F2"/>
          <w:sz w:val="28"/>
          <w:szCs w:val="28"/>
        </w:rPr>
        <w:t xml:space="preserve">1. Цель и задачи </w:t>
      </w:r>
    </w:p>
    <w:p w14:paraId="7B4E7797" w14:textId="6448DD93" w:rsidR="00EA2A6E" w:rsidRPr="00DF2419" w:rsidRDefault="00F52C38" w:rsidP="00DE6CB1">
      <w:pPr>
        <w:pStyle w:val="a4"/>
        <w:ind w:firstLine="708"/>
        <w:jc w:val="both"/>
        <w:rPr>
          <w:rFonts w:ascii="Times New Roman" w:hAnsi="Times New Roman"/>
          <w:color w:val="000000" w:themeColor="text1"/>
          <w:sz w:val="28"/>
          <w:szCs w:val="28"/>
        </w:rPr>
      </w:pPr>
      <w:r w:rsidRPr="002B3E55">
        <w:rPr>
          <w:rFonts w:ascii="Times New Roman" w:hAnsi="Times New Roman"/>
          <w:color w:val="0D0D0D" w:themeColor="text1" w:themeTint="F2"/>
          <w:sz w:val="28"/>
          <w:szCs w:val="28"/>
        </w:rPr>
        <w:t>Настоящий проект разработан в</w:t>
      </w:r>
      <w:r w:rsidR="000410E8" w:rsidRPr="002B3E55">
        <w:rPr>
          <w:rFonts w:ascii="Times New Roman" w:hAnsi="Times New Roman"/>
          <w:color w:val="0D0D0D" w:themeColor="text1" w:themeTint="F2"/>
          <w:sz w:val="28"/>
          <w:szCs w:val="28"/>
        </w:rPr>
        <w:t>о</w:t>
      </w:r>
      <w:r w:rsidRPr="002B3E55">
        <w:rPr>
          <w:rFonts w:ascii="Times New Roman" w:hAnsi="Times New Roman"/>
          <w:color w:val="0D0D0D" w:themeColor="text1" w:themeTint="F2"/>
          <w:sz w:val="28"/>
          <w:szCs w:val="28"/>
        </w:rPr>
        <w:t xml:space="preserve"> </w:t>
      </w:r>
      <w:r w:rsidR="000410E8" w:rsidRPr="002B3E55">
        <w:rPr>
          <w:rFonts w:ascii="Times New Roman" w:hAnsi="Times New Roman"/>
          <w:color w:val="0D0D0D" w:themeColor="text1" w:themeTint="F2"/>
          <w:sz w:val="28"/>
          <w:szCs w:val="28"/>
        </w:rPr>
        <w:t xml:space="preserve">исполнение пунктов 501 и 502 Плана мероприятий Кабинета Министров </w:t>
      </w:r>
      <w:proofErr w:type="gramStart"/>
      <w:r w:rsidR="00DE6CB1" w:rsidRPr="002B3E55">
        <w:rPr>
          <w:rFonts w:ascii="Times New Roman" w:hAnsi="Times New Roman"/>
          <w:color w:val="0D0D0D" w:themeColor="text1" w:themeTint="F2"/>
          <w:sz w:val="28"/>
          <w:szCs w:val="28"/>
        </w:rPr>
        <w:t>КР</w:t>
      </w:r>
      <w:proofErr w:type="gramEnd"/>
      <w:r w:rsidR="000410E8" w:rsidRPr="002B3E55">
        <w:rPr>
          <w:rFonts w:ascii="Times New Roman" w:hAnsi="Times New Roman"/>
          <w:color w:val="0D0D0D" w:themeColor="text1" w:themeTint="F2"/>
          <w:sz w:val="28"/>
          <w:szCs w:val="28"/>
        </w:rPr>
        <w:t xml:space="preserve"> по реализации Национальной программы развития </w:t>
      </w:r>
      <w:r w:rsidR="00DE6CB1" w:rsidRPr="002B3E55">
        <w:rPr>
          <w:rFonts w:ascii="Times New Roman" w:hAnsi="Times New Roman"/>
          <w:color w:val="0D0D0D" w:themeColor="text1" w:themeTint="F2"/>
          <w:sz w:val="28"/>
          <w:szCs w:val="28"/>
        </w:rPr>
        <w:t>КР</w:t>
      </w:r>
      <w:r w:rsidR="000410E8" w:rsidRPr="002B3E55">
        <w:rPr>
          <w:rFonts w:ascii="Times New Roman" w:hAnsi="Times New Roman"/>
          <w:color w:val="0D0D0D" w:themeColor="text1" w:themeTint="F2"/>
          <w:sz w:val="28"/>
          <w:szCs w:val="28"/>
        </w:rPr>
        <w:t xml:space="preserve"> до 2026 года</w:t>
      </w:r>
      <w:r w:rsidR="00DE6CB1" w:rsidRPr="002B3E55">
        <w:rPr>
          <w:rFonts w:ascii="Times New Roman" w:hAnsi="Times New Roman"/>
          <w:color w:val="0D0D0D" w:themeColor="text1" w:themeTint="F2"/>
          <w:sz w:val="28"/>
          <w:szCs w:val="28"/>
        </w:rPr>
        <w:t xml:space="preserve">, </w:t>
      </w:r>
      <w:r w:rsidR="000410E8" w:rsidRPr="002B3E55">
        <w:rPr>
          <w:rFonts w:ascii="Times New Roman" w:hAnsi="Times New Roman"/>
          <w:color w:val="0D0D0D" w:themeColor="text1" w:themeTint="F2"/>
          <w:sz w:val="28"/>
          <w:szCs w:val="28"/>
        </w:rPr>
        <w:t xml:space="preserve">утвержденного </w:t>
      </w:r>
      <w:r w:rsidRPr="002B3E55">
        <w:rPr>
          <w:rFonts w:ascii="Times New Roman" w:hAnsi="Times New Roman"/>
          <w:color w:val="0D0D0D" w:themeColor="text1" w:themeTint="F2"/>
          <w:sz w:val="28"/>
          <w:szCs w:val="28"/>
        </w:rPr>
        <w:t xml:space="preserve"> </w:t>
      </w:r>
      <w:r w:rsidR="00DE6CB1" w:rsidRPr="002B3E55">
        <w:rPr>
          <w:rFonts w:ascii="Times New Roman" w:hAnsi="Times New Roman"/>
          <w:color w:val="0D0D0D" w:themeColor="text1" w:themeTint="F2"/>
          <w:sz w:val="28"/>
          <w:szCs w:val="28"/>
        </w:rPr>
        <w:t xml:space="preserve">Постановлением Кабинета Министров КР от 25 декабря 2021 года №352 </w:t>
      </w:r>
      <w:r w:rsidR="00F36E47" w:rsidRPr="002B3E55">
        <w:rPr>
          <w:rFonts w:ascii="Times New Roman" w:hAnsi="Times New Roman"/>
          <w:color w:val="0D0D0D" w:themeColor="text1" w:themeTint="F2"/>
          <w:sz w:val="28"/>
          <w:szCs w:val="28"/>
        </w:rPr>
        <w:t xml:space="preserve">и установления единого порядка проведения </w:t>
      </w:r>
      <w:r w:rsidR="00EA2A6E" w:rsidRPr="002B3E55">
        <w:rPr>
          <w:rFonts w:ascii="Times New Roman" w:hAnsi="Times New Roman"/>
          <w:color w:val="0D0D0D" w:themeColor="text1" w:themeTint="F2"/>
          <w:sz w:val="28"/>
          <w:szCs w:val="28"/>
        </w:rPr>
        <w:t xml:space="preserve">добровольной </w:t>
      </w:r>
      <w:r w:rsidR="00F36E47" w:rsidRPr="002B3E55">
        <w:rPr>
          <w:rFonts w:ascii="Times New Roman" w:hAnsi="Times New Roman"/>
          <w:color w:val="0D0D0D" w:themeColor="text1" w:themeTint="F2"/>
          <w:sz w:val="28"/>
          <w:szCs w:val="28"/>
        </w:rPr>
        <w:t>сертификации</w:t>
      </w:r>
      <w:r w:rsidR="00EA2A6E" w:rsidRPr="002B3E55">
        <w:rPr>
          <w:rFonts w:ascii="Times New Roman" w:hAnsi="Times New Roman"/>
          <w:color w:val="0D0D0D" w:themeColor="text1" w:themeTint="F2"/>
          <w:sz w:val="28"/>
          <w:szCs w:val="28"/>
        </w:rPr>
        <w:t>, маркировк</w:t>
      </w:r>
      <w:r w:rsidR="0072262F" w:rsidRPr="002B3E55">
        <w:rPr>
          <w:rFonts w:ascii="Times New Roman" w:hAnsi="Times New Roman"/>
          <w:color w:val="0D0D0D" w:themeColor="text1" w:themeTint="F2"/>
          <w:sz w:val="28"/>
          <w:szCs w:val="28"/>
        </w:rPr>
        <w:t>и</w:t>
      </w:r>
      <w:r w:rsidR="00EA2A6E" w:rsidRPr="002B3E55">
        <w:rPr>
          <w:rFonts w:ascii="Times New Roman" w:hAnsi="Times New Roman"/>
          <w:color w:val="0D0D0D" w:themeColor="text1" w:themeTint="F2"/>
          <w:sz w:val="28"/>
          <w:szCs w:val="28"/>
        </w:rPr>
        <w:t xml:space="preserve"> </w:t>
      </w:r>
      <w:proofErr w:type="spellStart"/>
      <w:r w:rsidR="00B47786" w:rsidRPr="002B3E55">
        <w:rPr>
          <w:rFonts w:ascii="Times New Roman" w:hAnsi="Times New Roman"/>
          <w:color w:val="0D0D0D" w:themeColor="text1" w:themeTint="F2"/>
          <w:sz w:val="28"/>
          <w:szCs w:val="28"/>
        </w:rPr>
        <w:t>халал</w:t>
      </w:r>
      <w:proofErr w:type="spellEnd"/>
      <w:r w:rsidR="00B47786" w:rsidRPr="002B3E55">
        <w:rPr>
          <w:rFonts w:ascii="Times New Roman" w:hAnsi="Times New Roman"/>
          <w:color w:val="0D0D0D" w:themeColor="text1" w:themeTint="F2"/>
          <w:sz w:val="28"/>
          <w:szCs w:val="28"/>
        </w:rPr>
        <w:t>-</w:t>
      </w:r>
      <w:r w:rsidR="00F36E47" w:rsidRPr="002B3E55">
        <w:rPr>
          <w:rFonts w:ascii="Times New Roman" w:hAnsi="Times New Roman"/>
          <w:color w:val="0D0D0D" w:themeColor="text1" w:themeTint="F2"/>
          <w:sz w:val="28"/>
          <w:szCs w:val="28"/>
        </w:rPr>
        <w:t>продукции</w:t>
      </w:r>
      <w:r w:rsidR="00EA2A6E" w:rsidRPr="002B3E55">
        <w:rPr>
          <w:rFonts w:ascii="Times New Roman" w:hAnsi="Times New Roman"/>
          <w:color w:val="0D0D0D" w:themeColor="text1" w:themeTint="F2"/>
          <w:sz w:val="28"/>
          <w:szCs w:val="28"/>
        </w:rPr>
        <w:t xml:space="preserve"> и услуг на соответствие требованиям соответствующих </w:t>
      </w:r>
      <w:r w:rsidR="00EA2A6E" w:rsidRPr="00DF2419">
        <w:rPr>
          <w:rFonts w:ascii="Times New Roman" w:hAnsi="Times New Roman"/>
          <w:color w:val="000000" w:themeColor="text1"/>
          <w:sz w:val="28"/>
          <w:szCs w:val="28"/>
        </w:rPr>
        <w:t>стандартов.</w:t>
      </w:r>
    </w:p>
    <w:p w14:paraId="0C4ECA61" w14:textId="454D2BE9" w:rsidR="00333A6D" w:rsidRPr="00DF2419" w:rsidRDefault="00741903" w:rsidP="00FD0705">
      <w:pPr>
        <w:pStyle w:val="a3"/>
        <w:spacing w:after="0" w:line="240" w:lineRule="auto"/>
        <w:ind w:left="567"/>
        <w:jc w:val="both"/>
        <w:rPr>
          <w:rFonts w:ascii="Times New Roman" w:hAnsi="Times New Roman" w:cs="Times New Roman"/>
          <w:color w:val="000000" w:themeColor="text1"/>
          <w:sz w:val="28"/>
          <w:szCs w:val="28"/>
        </w:rPr>
      </w:pPr>
      <w:r w:rsidRPr="00DF2419">
        <w:rPr>
          <w:rFonts w:ascii="Times New Roman" w:eastAsia="Times New Roman" w:hAnsi="Times New Roman"/>
          <w:b/>
          <w:bCs/>
          <w:color w:val="000000" w:themeColor="text1"/>
          <w:sz w:val="28"/>
          <w:szCs w:val="28"/>
          <w:lang w:eastAsia="ru-RU"/>
        </w:rPr>
        <w:t xml:space="preserve"> </w:t>
      </w:r>
      <w:r w:rsidR="000820C1" w:rsidRPr="00DF2419">
        <w:rPr>
          <w:rFonts w:ascii="Times New Roman" w:eastAsia="Times New Roman" w:hAnsi="Times New Roman"/>
          <w:b/>
          <w:bCs/>
          <w:color w:val="000000" w:themeColor="text1"/>
          <w:sz w:val="28"/>
          <w:szCs w:val="28"/>
          <w:lang w:eastAsia="ru-RU"/>
        </w:rPr>
        <w:t xml:space="preserve"> </w:t>
      </w:r>
      <w:r w:rsidR="00FD0705" w:rsidRPr="00DF2419">
        <w:rPr>
          <w:rFonts w:ascii="Times New Roman" w:eastAsia="Times New Roman" w:hAnsi="Times New Roman" w:cs="Times New Roman"/>
          <w:b/>
          <w:bCs/>
          <w:color w:val="000000" w:themeColor="text1"/>
          <w:sz w:val="28"/>
          <w:szCs w:val="28"/>
          <w:lang w:eastAsia="ru-RU"/>
        </w:rPr>
        <w:t>2.</w:t>
      </w:r>
      <w:r w:rsidR="009C5FFF" w:rsidRPr="00DF2419">
        <w:rPr>
          <w:rFonts w:ascii="Times New Roman" w:eastAsia="Times New Roman" w:hAnsi="Times New Roman" w:cs="Times New Roman"/>
          <w:b/>
          <w:bCs/>
          <w:color w:val="000000" w:themeColor="text1"/>
          <w:sz w:val="28"/>
          <w:szCs w:val="28"/>
          <w:lang w:eastAsia="ru-RU"/>
        </w:rPr>
        <w:t>Описательная часть</w:t>
      </w:r>
      <w:r w:rsidR="006D29A4" w:rsidRPr="00DF2419">
        <w:rPr>
          <w:rFonts w:ascii="Times New Roman" w:hAnsi="Times New Roman" w:cs="Times New Roman"/>
          <w:color w:val="000000" w:themeColor="text1"/>
          <w:sz w:val="28"/>
          <w:szCs w:val="28"/>
        </w:rPr>
        <w:t xml:space="preserve"> </w:t>
      </w:r>
    </w:p>
    <w:p w14:paraId="0D322B9C" w14:textId="51ADC1D9" w:rsidR="00D02544" w:rsidRPr="002B3E55" w:rsidRDefault="007720C7" w:rsidP="007720C7">
      <w:pPr>
        <w:ind w:firstLine="708"/>
        <w:jc w:val="both"/>
        <w:rPr>
          <w:rFonts w:ascii="Times New Roman" w:hAnsi="Times New Roman"/>
          <w:color w:val="0D0D0D" w:themeColor="text1" w:themeTint="F2"/>
          <w:sz w:val="28"/>
          <w:szCs w:val="28"/>
        </w:rPr>
      </w:pPr>
      <w:r w:rsidRPr="002B3E55">
        <w:rPr>
          <w:rFonts w:ascii="Times New Roman" w:hAnsi="Times New Roman"/>
          <w:color w:val="0D0D0D" w:themeColor="text1" w:themeTint="F2"/>
          <w:sz w:val="28"/>
          <w:szCs w:val="28"/>
        </w:rPr>
        <w:t>В современном мире одной из самых перспективных и быстроразвивающихся отраслей индустрии является производство «</w:t>
      </w:r>
      <w:proofErr w:type="spellStart"/>
      <w:r w:rsidR="003A5513">
        <w:rPr>
          <w:rFonts w:ascii="Times New Roman" w:hAnsi="Times New Roman"/>
          <w:color w:val="0D0D0D" w:themeColor="text1" w:themeTint="F2"/>
          <w:sz w:val="28"/>
          <w:szCs w:val="28"/>
        </w:rPr>
        <w:t>халал</w:t>
      </w:r>
      <w:proofErr w:type="spellEnd"/>
      <w:r w:rsidR="003A5513">
        <w:rPr>
          <w:rFonts w:ascii="Times New Roman" w:hAnsi="Times New Roman"/>
          <w:color w:val="0D0D0D" w:themeColor="text1" w:themeTint="F2"/>
          <w:sz w:val="28"/>
          <w:szCs w:val="28"/>
        </w:rPr>
        <w:t>» (</w:t>
      </w:r>
      <w:proofErr w:type="spellStart"/>
      <w:r w:rsidR="003A5513">
        <w:rPr>
          <w:rFonts w:ascii="Times New Roman" w:hAnsi="Times New Roman"/>
          <w:color w:val="0D0D0D" w:themeColor="text1" w:themeTint="F2"/>
          <w:sz w:val="28"/>
          <w:szCs w:val="28"/>
        </w:rPr>
        <w:t>адал</w:t>
      </w:r>
      <w:proofErr w:type="spellEnd"/>
      <w:r w:rsidR="003A5513">
        <w:rPr>
          <w:rFonts w:ascii="Times New Roman" w:hAnsi="Times New Roman"/>
          <w:color w:val="0D0D0D" w:themeColor="text1" w:themeTint="F2"/>
          <w:sz w:val="28"/>
          <w:szCs w:val="28"/>
        </w:rPr>
        <w:t>) продукции и услуг.</w:t>
      </w:r>
      <w:r w:rsidRPr="002B3E55">
        <w:rPr>
          <w:rFonts w:ascii="Times New Roman" w:hAnsi="Times New Roman"/>
          <w:bCs/>
          <w:color w:val="0D0D0D" w:themeColor="text1" w:themeTint="F2"/>
          <w:sz w:val="28"/>
          <w:szCs w:val="28"/>
        </w:rPr>
        <w:t xml:space="preserve"> </w:t>
      </w:r>
      <w:r w:rsidR="003A5513">
        <w:rPr>
          <w:rFonts w:ascii="Times New Roman" w:hAnsi="Times New Roman"/>
          <w:bCs/>
          <w:color w:val="0D0D0D" w:themeColor="text1" w:themeTint="F2"/>
          <w:sz w:val="28"/>
          <w:szCs w:val="28"/>
        </w:rPr>
        <w:t>В</w:t>
      </w:r>
      <w:r w:rsidRPr="002B3E55">
        <w:rPr>
          <w:rFonts w:ascii="Times New Roman" w:hAnsi="Times New Roman"/>
          <w:bCs/>
          <w:color w:val="0D0D0D" w:themeColor="text1" w:themeTint="F2"/>
          <w:sz w:val="28"/>
          <w:szCs w:val="28"/>
        </w:rPr>
        <w:t xml:space="preserve"> Кыргызстане  </w:t>
      </w:r>
      <w:r w:rsidR="003A5513">
        <w:rPr>
          <w:rFonts w:ascii="Times New Roman" w:hAnsi="Times New Roman"/>
          <w:bCs/>
          <w:color w:val="0D0D0D" w:themeColor="text1" w:themeTint="F2"/>
          <w:sz w:val="28"/>
          <w:szCs w:val="28"/>
        </w:rPr>
        <w:t xml:space="preserve">также </w:t>
      </w:r>
      <w:r w:rsidRPr="002B3E55">
        <w:rPr>
          <w:rFonts w:ascii="Times New Roman" w:hAnsi="Times New Roman"/>
          <w:bCs/>
          <w:color w:val="0D0D0D" w:themeColor="text1" w:themeTint="F2"/>
          <w:sz w:val="28"/>
          <w:szCs w:val="28"/>
        </w:rPr>
        <w:t xml:space="preserve">с каждым годом растет спрос в этом сегменте. </w:t>
      </w:r>
      <w:r w:rsidRPr="002B3E55">
        <w:rPr>
          <w:rFonts w:ascii="Times New Roman" w:hAnsi="Times New Roman"/>
          <w:color w:val="0D0D0D" w:themeColor="text1" w:themeTint="F2"/>
          <w:sz w:val="28"/>
          <w:szCs w:val="28"/>
          <w:shd w:val="clear" w:color="auto" w:fill="FFFFFF"/>
        </w:rPr>
        <w:t>Сегодня надпись «</w:t>
      </w:r>
      <w:proofErr w:type="spellStart"/>
      <w:r w:rsidRPr="002B3E55">
        <w:rPr>
          <w:rFonts w:ascii="Times New Roman" w:hAnsi="Times New Roman"/>
          <w:color w:val="0D0D0D" w:themeColor="text1" w:themeTint="F2"/>
          <w:sz w:val="28"/>
          <w:szCs w:val="28"/>
          <w:shd w:val="clear" w:color="auto" w:fill="FFFFFF"/>
        </w:rPr>
        <w:t>халал</w:t>
      </w:r>
      <w:proofErr w:type="spellEnd"/>
      <w:r w:rsidRPr="002B3E55">
        <w:rPr>
          <w:rFonts w:ascii="Times New Roman" w:hAnsi="Times New Roman"/>
          <w:color w:val="0D0D0D" w:themeColor="text1" w:themeTint="F2"/>
          <w:sz w:val="28"/>
          <w:szCs w:val="28"/>
          <w:shd w:val="clear" w:color="auto" w:fill="FFFFFF"/>
        </w:rPr>
        <w:t>» можно встретить на самых разных товарах и пищевой продукции, а также в точках общественного питания. Однако, не</w:t>
      </w:r>
      <w:r w:rsidRPr="002B3E55">
        <w:rPr>
          <w:rFonts w:ascii="Times New Roman" w:hAnsi="Times New Roman"/>
          <w:bCs/>
          <w:color w:val="0D0D0D" w:themeColor="text1" w:themeTint="F2"/>
          <w:sz w:val="28"/>
          <w:szCs w:val="28"/>
        </w:rPr>
        <w:t>добросовестные производители</w:t>
      </w:r>
      <w:r w:rsidR="00A03D7C">
        <w:rPr>
          <w:rFonts w:ascii="Times New Roman" w:hAnsi="Times New Roman"/>
          <w:bCs/>
          <w:color w:val="0D0D0D" w:themeColor="text1" w:themeTint="F2"/>
          <w:sz w:val="28"/>
          <w:szCs w:val="28"/>
        </w:rPr>
        <w:t>,</w:t>
      </w:r>
      <w:r w:rsidRPr="002B3E55">
        <w:rPr>
          <w:rFonts w:ascii="Times New Roman" w:hAnsi="Times New Roman"/>
          <w:bCs/>
          <w:color w:val="0D0D0D" w:themeColor="text1" w:themeTint="F2"/>
          <w:sz w:val="28"/>
          <w:szCs w:val="28"/>
        </w:rPr>
        <w:t xml:space="preserve"> </w:t>
      </w:r>
      <w:r w:rsidR="00091E72">
        <w:rPr>
          <w:rFonts w:ascii="Times New Roman" w:hAnsi="Times New Roman"/>
          <w:bCs/>
          <w:color w:val="0D0D0D" w:themeColor="text1" w:themeTint="F2"/>
          <w:sz w:val="28"/>
          <w:szCs w:val="28"/>
        </w:rPr>
        <w:t xml:space="preserve">воспользовавшись </w:t>
      </w:r>
      <w:r w:rsidRPr="002B3E55">
        <w:rPr>
          <w:rFonts w:ascii="Times New Roman" w:hAnsi="Times New Roman"/>
          <w:bCs/>
          <w:color w:val="0D0D0D" w:themeColor="text1" w:themeTint="F2"/>
          <w:sz w:val="28"/>
          <w:szCs w:val="28"/>
        </w:rPr>
        <w:t>эт</w:t>
      </w:r>
      <w:r w:rsidR="00091E72">
        <w:rPr>
          <w:rFonts w:ascii="Times New Roman" w:hAnsi="Times New Roman"/>
          <w:bCs/>
          <w:color w:val="0D0D0D" w:themeColor="text1" w:themeTint="F2"/>
          <w:sz w:val="28"/>
          <w:szCs w:val="28"/>
        </w:rPr>
        <w:t>им  трендом</w:t>
      </w:r>
      <w:r w:rsidRPr="002B3E55">
        <w:rPr>
          <w:rFonts w:ascii="Times New Roman" w:hAnsi="Times New Roman"/>
          <w:bCs/>
          <w:color w:val="0D0D0D" w:themeColor="text1" w:themeTint="F2"/>
          <w:sz w:val="28"/>
          <w:szCs w:val="28"/>
        </w:rPr>
        <w:t xml:space="preserve"> </w:t>
      </w:r>
      <w:r w:rsidR="00091E72">
        <w:rPr>
          <w:rFonts w:ascii="Times New Roman" w:hAnsi="Times New Roman"/>
          <w:bCs/>
          <w:color w:val="0D0D0D" w:themeColor="text1" w:themeTint="F2"/>
          <w:sz w:val="28"/>
          <w:szCs w:val="28"/>
        </w:rPr>
        <w:t>стали</w:t>
      </w:r>
      <w:r w:rsidRPr="002B3E55">
        <w:rPr>
          <w:rFonts w:ascii="Times New Roman" w:hAnsi="Times New Roman"/>
          <w:bCs/>
          <w:color w:val="0D0D0D" w:themeColor="text1" w:themeTint="F2"/>
          <w:sz w:val="28"/>
          <w:szCs w:val="28"/>
        </w:rPr>
        <w:t xml:space="preserve"> наклеи</w:t>
      </w:r>
      <w:r w:rsidR="00091E72">
        <w:rPr>
          <w:rFonts w:ascii="Times New Roman" w:hAnsi="Times New Roman"/>
          <w:bCs/>
          <w:color w:val="0D0D0D" w:themeColor="text1" w:themeTint="F2"/>
          <w:sz w:val="28"/>
          <w:szCs w:val="28"/>
        </w:rPr>
        <w:t>ва</w:t>
      </w:r>
      <w:r w:rsidRPr="002B3E55">
        <w:rPr>
          <w:rFonts w:ascii="Times New Roman" w:hAnsi="Times New Roman"/>
          <w:bCs/>
          <w:color w:val="0D0D0D" w:themeColor="text1" w:themeTint="F2"/>
          <w:sz w:val="28"/>
          <w:szCs w:val="28"/>
        </w:rPr>
        <w:t xml:space="preserve">ть на свои товары </w:t>
      </w:r>
      <w:r w:rsidR="00CD7C10">
        <w:rPr>
          <w:rFonts w:ascii="Times New Roman" w:hAnsi="Times New Roman"/>
          <w:bCs/>
          <w:color w:val="0D0D0D" w:themeColor="text1" w:themeTint="F2"/>
          <w:sz w:val="28"/>
          <w:szCs w:val="28"/>
        </w:rPr>
        <w:t>этикетки с логотипом «</w:t>
      </w:r>
      <w:proofErr w:type="spellStart"/>
      <w:r w:rsidR="00CD7C10">
        <w:rPr>
          <w:rFonts w:ascii="Times New Roman" w:hAnsi="Times New Roman"/>
          <w:bCs/>
          <w:color w:val="0D0D0D" w:themeColor="text1" w:themeTint="F2"/>
          <w:sz w:val="28"/>
          <w:szCs w:val="28"/>
        </w:rPr>
        <w:t>халал</w:t>
      </w:r>
      <w:proofErr w:type="spellEnd"/>
      <w:r w:rsidR="00CD7C10">
        <w:rPr>
          <w:rFonts w:ascii="Times New Roman" w:hAnsi="Times New Roman"/>
          <w:bCs/>
          <w:color w:val="0D0D0D" w:themeColor="text1" w:themeTint="F2"/>
          <w:sz w:val="28"/>
          <w:szCs w:val="28"/>
        </w:rPr>
        <w:t>», не подтвержденные сертификатом, либо подтвержденные сертификатом сомнительного происхождения.</w:t>
      </w:r>
    </w:p>
    <w:p w14:paraId="58BFA68F" w14:textId="76208B9E" w:rsidR="00D02544" w:rsidRPr="00DF2419" w:rsidRDefault="00D31967" w:rsidP="00CC3011">
      <w:pPr>
        <w:pStyle w:val="a3"/>
        <w:spacing w:after="0" w:line="240" w:lineRule="auto"/>
        <w:ind w:left="0" w:firstLine="709"/>
        <w:jc w:val="both"/>
        <w:rPr>
          <w:rFonts w:ascii="Times New Roman" w:eastAsia="Times New Roman" w:hAnsi="Times New Roman" w:cs="Times New Roman"/>
          <w:b/>
          <w:bCs/>
          <w:color w:val="000000" w:themeColor="text1"/>
          <w:sz w:val="28"/>
          <w:szCs w:val="28"/>
          <w:lang w:eastAsia="ru-RU"/>
        </w:rPr>
      </w:pPr>
      <w:r w:rsidRPr="00DF2419">
        <w:rPr>
          <w:rFonts w:ascii="Times New Roman" w:hAnsi="Times New Roman" w:cs="Times New Roman"/>
          <w:color w:val="000000" w:themeColor="text1"/>
          <w:sz w:val="28"/>
          <w:szCs w:val="28"/>
          <w:shd w:val="clear" w:color="auto" w:fill="FFFFFF"/>
        </w:rPr>
        <w:t>Проконтролировать этот большой рынок на соответствие стандартам становится затруднительным, в этой связи и в целях защиты прав потребителей возникает необходимость совершенствования законодательства в части внедрения с</w:t>
      </w:r>
      <w:r w:rsidR="00C24F65">
        <w:rPr>
          <w:rFonts w:ascii="Times New Roman" w:hAnsi="Times New Roman" w:cs="Times New Roman"/>
          <w:color w:val="000000" w:themeColor="text1"/>
          <w:sz w:val="28"/>
          <w:szCs w:val="28"/>
          <w:shd w:val="clear" w:color="auto" w:fill="FFFFFF"/>
        </w:rPr>
        <w:t xml:space="preserve">истемы </w:t>
      </w:r>
      <w:proofErr w:type="spellStart"/>
      <w:r w:rsidR="00C24F65">
        <w:rPr>
          <w:rFonts w:ascii="Times New Roman" w:hAnsi="Times New Roman" w:cs="Times New Roman"/>
          <w:color w:val="000000" w:themeColor="text1"/>
          <w:sz w:val="28"/>
          <w:szCs w:val="28"/>
          <w:shd w:val="clear" w:color="auto" w:fill="FFFFFF"/>
        </w:rPr>
        <w:t>прослеживаемости</w:t>
      </w:r>
      <w:proofErr w:type="spellEnd"/>
      <w:r w:rsidR="00C24F65">
        <w:rPr>
          <w:rFonts w:ascii="Times New Roman" w:hAnsi="Times New Roman" w:cs="Times New Roman"/>
          <w:color w:val="000000" w:themeColor="text1"/>
          <w:sz w:val="28"/>
          <w:szCs w:val="28"/>
          <w:shd w:val="clear" w:color="auto" w:fill="FFFFFF"/>
        </w:rPr>
        <w:t xml:space="preserve"> </w:t>
      </w:r>
      <w:proofErr w:type="spellStart"/>
      <w:r w:rsidR="00C24F65">
        <w:rPr>
          <w:rFonts w:ascii="Times New Roman" w:hAnsi="Times New Roman" w:cs="Times New Roman"/>
          <w:color w:val="000000" w:themeColor="text1"/>
          <w:sz w:val="28"/>
          <w:szCs w:val="28"/>
          <w:shd w:val="clear" w:color="auto" w:fill="FFFFFF"/>
        </w:rPr>
        <w:t>халал</w:t>
      </w:r>
      <w:proofErr w:type="spellEnd"/>
      <w:r w:rsidR="00C24F65">
        <w:rPr>
          <w:rFonts w:ascii="Times New Roman" w:hAnsi="Times New Roman" w:cs="Times New Roman"/>
          <w:color w:val="000000" w:themeColor="text1"/>
          <w:sz w:val="28"/>
          <w:szCs w:val="28"/>
          <w:shd w:val="clear" w:color="auto" w:fill="FFFFFF"/>
        </w:rPr>
        <w:t>-</w:t>
      </w:r>
      <w:r w:rsidRPr="00DF2419">
        <w:rPr>
          <w:rFonts w:ascii="Times New Roman" w:hAnsi="Times New Roman" w:cs="Times New Roman"/>
          <w:color w:val="000000" w:themeColor="text1"/>
          <w:sz w:val="28"/>
          <w:szCs w:val="28"/>
          <w:shd w:val="clear" w:color="auto" w:fill="FFFFFF"/>
        </w:rPr>
        <w:t>продукции.</w:t>
      </w:r>
    </w:p>
    <w:p w14:paraId="70A67476" w14:textId="0F5B5F18" w:rsidR="00D5219B" w:rsidRPr="00DF2419" w:rsidRDefault="00D5219B" w:rsidP="00CC3011">
      <w:pPr>
        <w:ind w:firstLine="709"/>
        <w:jc w:val="both"/>
        <w:rPr>
          <w:rFonts w:ascii="Times New Roman" w:hAnsi="Times New Roman"/>
          <w:color w:val="000000" w:themeColor="text1"/>
          <w:sz w:val="28"/>
          <w:szCs w:val="28"/>
          <w:shd w:val="clear" w:color="auto" w:fill="FFFFFF"/>
        </w:rPr>
      </w:pPr>
      <w:r w:rsidRPr="00DF2419">
        <w:rPr>
          <w:rFonts w:ascii="Times New Roman" w:hAnsi="Times New Roman"/>
          <w:bCs/>
          <w:color w:val="000000" w:themeColor="text1"/>
          <w:sz w:val="28"/>
          <w:szCs w:val="28"/>
          <w:lang w:val="ky-KG"/>
        </w:rPr>
        <w:t>Следовательно, возникает необходимость правового регулирования в виде разработки и принятия нормативного акта, где четко будет определена роль каждого участника этого процесса</w:t>
      </w:r>
      <w:r w:rsidRPr="00DF2419">
        <w:rPr>
          <w:rFonts w:ascii="Times New Roman" w:hAnsi="Times New Roman"/>
          <w:bCs/>
          <w:color w:val="000000" w:themeColor="text1"/>
          <w:sz w:val="28"/>
          <w:szCs w:val="28"/>
        </w:rPr>
        <w:t>.</w:t>
      </w:r>
      <w:r w:rsidRPr="00DF2419">
        <w:rPr>
          <w:rFonts w:ascii="Times New Roman" w:hAnsi="Times New Roman"/>
          <w:color w:val="000000" w:themeColor="text1"/>
          <w:sz w:val="28"/>
          <w:szCs w:val="28"/>
          <w:shd w:val="clear" w:color="auto" w:fill="FFFFFF"/>
        </w:rPr>
        <w:t xml:space="preserve"> </w:t>
      </w:r>
      <w:r w:rsidR="00CF2AC3" w:rsidRPr="00DF2419">
        <w:rPr>
          <w:rFonts w:ascii="Times New Roman" w:hAnsi="Times New Roman"/>
          <w:color w:val="000000" w:themeColor="text1"/>
          <w:sz w:val="28"/>
          <w:szCs w:val="28"/>
          <w:shd w:val="clear" w:color="auto" w:fill="FFFFFF"/>
        </w:rPr>
        <w:t>Именно эти задачи решает предлагаемый проект постановления.</w:t>
      </w:r>
    </w:p>
    <w:p w14:paraId="596D5E20" w14:textId="5E296E21" w:rsidR="00311C6F" w:rsidRPr="00DF2419" w:rsidRDefault="00D5219B" w:rsidP="00CC3011">
      <w:pPr>
        <w:shd w:val="clear" w:color="auto" w:fill="FFFFFF"/>
        <w:spacing w:after="60" w:line="276" w:lineRule="atLeast"/>
        <w:ind w:firstLine="709"/>
        <w:jc w:val="both"/>
        <w:rPr>
          <w:rFonts w:ascii="Times New Roman" w:eastAsia="Times New Roman" w:hAnsi="Times New Roman"/>
          <w:color w:val="000000" w:themeColor="text1"/>
          <w:sz w:val="28"/>
          <w:szCs w:val="28"/>
          <w:u w:val="single"/>
          <w:lang w:eastAsia="ru-RU"/>
        </w:rPr>
      </w:pPr>
      <w:r w:rsidRPr="00DF2419">
        <w:rPr>
          <w:rFonts w:ascii="Times New Roman" w:hAnsi="Times New Roman"/>
          <w:color w:val="000000" w:themeColor="text1"/>
          <w:sz w:val="28"/>
          <w:szCs w:val="28"/>
        </w:rPr>
        <w:t xml:space="preserve">Системная реализация данной инициативы и внедрение автоматизированной системы </w:t>
      </w:r>
      <w:proofErr w:type="spellStart"/>
      <w:r w:rsidRPr="00DF2419">
        <w:rPr>
          <w:rFonts w:ascii="Times New Roman" w:hAnsi="Times New Roman"/>
          <w:color w:val="000000" w:themeColor="text1"/>
          <w:sz w:val="28"/>
          <w:szCs w:val="28"/>
        </w:rPr>
        <w:t>прослеживаемости</w:t>
      </w:r>
      <w:proofErr w:type="spellEnd"/>
      <w:r w:rsidRPr="00DF2419">
        <w:rPr>
          <w:rFonts w:ascii="Times New Roman" w:hAnsi="Times New Roman"/>
          <w:color w:val="000000" w:themeColor="text1"/>
          <w:sz w:val="28"/>
          <w:szCs w:val="28"/>
        </w:rPr>
        <w:t xml:space="preserve"> позволит ускорить процесс цифровизации в сфере жизнедеятельности человека и гражданина, с помощью которой потребитель сможет проследить происхождение товара и услуг, а также будет способствовать развитию технической инфраструктуры и системы электронных платежей, которая позволит </w:t>
      </w:r>
      <w:r w:rsidRPr="00DF2419">
        <w:rPr>
          <w:rFonts w:ascii="Times New Roman" w:hAnsi="Times New Roman"/>
          <w:bCs/>
          <w:color w:val="000000" w:themeColor="text1"/>
          <w:sz w:val="28"/>
          <w:szCs w:val="28"/>
          <w:shd w:val="clear" w:color="auto" w:fill="FFFFFF"/>
        </w:rPr>
        <w:t xml:space="preserve"> потребителям </w:t>
      </w:r>
      <w:proofErr w:type="spellStart"/>
      <w:r w:rsidR="0096796F">
        <w:rPr>
          <w:rFonts w:ascii="Times New Roman" w:hAnsi="Times New Roman"/>
          <w:color w:val="000000" w:themeColor="text1"/>
          <w:sz w:val="28"/>
          <w:szCs w:val="28"/>
          <w:shd w:val="clear" w:color="auto" w:fill="FFFFFF"/>
        </w:rPr>
        <w:t>халал</w:t>
      </w:r>
      <w:proofErr w:type="spellEnd"/>
      <w:r w:rsidR="0096796F">
        <w:rPr>
          <w:rFonts w:ascii="Times New Roman" w:hAnsi="Times New Roman"/>
          <w:color w:val="000000" w:themeColor="text1"/>
          <w:sz w:val="28"/>
          <w:szCs w:val="28"/>
          <w:shd w:val="clear" w:color="auto" w:fill="FFFFFF"/>
        </w:rPr>
        <w:t>-</w:t>
      </w:r>
      <w:r w:rsidR="0096796F" w:rsidRPr="00DF2419">
        <w:rPr>
          <w:rFonts w:ascii="Times New Roman" w:hAnsi="Times New Roman"/>
          <w:color w:val="000000" w:themeColor="text1"/>
          <w:sz w:val="28"/>
          <w:szCs w:val="28"/>
          <w:shd w:val="clear" w:color="auto" w:fill="FFFFFF"/>
        </w:rPr>
        <w:t>продукции</w:t>
      </w:r>
      <w:r w:rsidR="0096796F" w:rsidRPr="00DF2419">
        <w:rPr>
          <w:rFonts w:ascii="Times New Roman" w:hAnsi="Times New Roman"/>
          <w:bCs/>
          <w:color w:val="000000" w:themeColor="text1"/>
          <w:sz w:val="28"/>
          <w:szCs w:val="28"/>
          <w:shd w:val="clear" w:color="auto" w:fill="FFFFFF"/>
        </w:rPr>
        <w:t xml:space="preserve"> </w:t>
      </w:r>
      <w:r w:rsidRPr="00DF2419">
        <w:rPr>
          <w:rFonts w:ascii="Times New Roman" w:hAnsi="Times New Roman"/>
          <w:bCs/>
          <w:color w:val="000000" w:themeColor="text1"/>
          <w:sz w:val="28"/>
          <w:szCs w:val="28"/>
          <w:shd w:val="clear" w:color="auto" w:fill="FFFFFF"/>
        </w:rPr>
        <w:t xml:space="preserve">на месте проверять продукцию на </w:t>
      </w:r>
      <w:r w:rsidR="00FF7E18">
        <w:rPr>
          <w:rFonts w:ascii="Times New Roman" w:hAnsi="Times New Roman"/>
          <w:bCs/>
          <w:color w:val="000000" w:themeColor="text1"/>
          <w:sz w:val="28"/>
          <w:szCs w:val="28"/>
          <w:shd w:val="clear" w:color="auto" w:fill="FFFFFF"/>
        </w:rPr>
        <w:t>соответствие  стандартам</w:t>
      </w:r>
      <w:r w:rsidR="006C1332">
        <w:rPr>
          <w:rFonts w:ascii="Times New Roman" w:hAnsi="Times New Roman"/>
          <w:bCs/>
          <w:color w:val="000000" w:themeColor="text1"/>
          <w:sz w:val="28"/>
          <w:szCs w:val="28"/>
          <w:shd w:val="clear" w:color="auto" w:fill="FFFFFF"/>
        </w:rPr>
        <w:t xml:space="preserve"> «</w:t>
      </w:r>
      <w:proofErr w:type="spellStart"/>
      <w:r w:rsidR="006C1332">
        <w:rPr>
          <w:rFonts w:ascii="Times New Roman" w:hAnsi="Times New Roman"/>
          <w:bCs/>
          <w:color w:val="000000" w:themeColor="text1"/>
          <w:sz w:val="28"/>
          <w:szCs w:val="28"/>
          <w:shd w:val="clear" w:color="auto" w:fill="FFFFFF"/>
        </w:rPr>
        <w:t>халал</w:t>
      </w:r>
      <w:proofErr w:type="spellEnd"/>
      <w:r w:rsidR="006C1332">
        <w:rPr>
          <w:rFonts w:ascii="Times New Roman" w:hAnsi="Times New Roman"/>
          <w:bCs/>
          <w:color w:val="000000" w:themeColor="text1"/>
          <w:sz w:val="28"/>
          <w:szCs w:val="28"/>
          <w:shd w:val="clear" w:color="auto" w:fill="FFFFFF"/>
        </w:rPr>
        <w:t>»</w:t>
      </w:r>
      <w:r w:rsidRPr="00DF2419">
        <w:rPr>
          <w:rFonts w:ascii="Times New Roman" w:hAnsi="Times New Roman"/>
          <w:bCs/>
          <w:color w:val="000000" w:themeColor="text1"/>
          <w:sz w:val="28"/>
          <w:szCs w:val="28"/>
          <w:shd w:val="clear" w:color="auto" w:fill="FFFFFF"/>
        </w:rPr>
        <w:t xml:space="preserve"> </w:t>
      </w:r>
      <w:proofErr w:type="gramStart"/>
      <w:r w:rsidRPr="00DF2419">
        <w:rPr>
          <w:rFonts w:ascii="Times New Roman" w:hAnsi="Times New Roman"/>
          <w:bCs/>
          <w:color w:val="000000" w:themeColor="text1"/>
          <w:sz w:val="28"/>
          <w:szCs w:val="28"/>
          <w:shd w:val="clear" w:color="auto" w:fill="FFFFFF"/>
        </w:rPr>
        <w:t>и</w:t>
      </w:r>
      <w:proofErr w:type="gramEnd"/>
      <w:r w:rsidRPr="00DF2419">
        <w:rPr>
          <w:rFonts w:ascii="Times New Roman" w:hAnsi="Times New Roman"/>
          <w:bCs/>
          <w:color w:val="000000" w:themeColor="text1"/>
          <w:sz w:val="28"/>
          <w:szCs w:val="28"/>
          <w:shd w:val="clear" w:color="auto" w:fill="FFFFFF"/>
        </w:rPr>
        <w:t xml:space="preserve"> в </w:t>
      </w:r>
      <w:r w:rsidRPr="00DF2419">
        <w:rPr>
          <w:rFonts w:ascii="Times New Roman" w:hAnsi="Times New Roman"/>
          <w:bCs/>
          <w:color w:val="000000" w:themeColor="text1"/>
          <w:sz w:val="28"/>
          <w:szCs w:val="28"/>
          <w:shd w:val="clear" w:color="auto" w:fill="FFFFFF"/>
        </w:rPr>
        <w:lastRenderedPageBreak/>
        <w:t xml:space="preserve">конечном счете вывести </w:t>
      </w:r>
      <w:proofErr w:type="spellStart"/>
      <w:r w:rsidR="0096796F">
        <w:rPr>
          <w:rFonts w:ascii="Times New Roman" w:hAnsi="Times New Roman"/>
          <w:color w:val="000000" w:themeColor="text1"/>
          <w:sz w:val="28"/>
          <w:szCs w:val="28"/>
          <w:shd w:val="clear" w:color="auto" w:fill="FFFFFF"/>
        </w:rPr>
        <w:t>халал</w:t>
      </w:r>
      <w:proofErr w:type="spellEnd"/>
      <w:r w:rsidR="0096796F">
        <w:rPr>
          <w:rFonts w:ascii="Times New Roman" w:hAnsi="Times New Roman"/>
          <w:color w:val="000000" w:themeColor="text1"/>
          <w:sz w:val="28"/>
          <w:szCs w:val="28"/>
          <w:shd w:val="clear" w:color="auto" w:fill="FFFFFF"/>
        </w:rPr>
        <w:t>-продукцию</w:t>
      </w:r>
      <w:r w:rsidR="0096796F" w:rsidRPr="00DF2419">
        <w:rPr>
          <w:rFonts w:ascii="Times New Roman" w:hAnsi="Times New Roman"/>
          <w:bCs/>
          <w:color w:val="000000" w:themeColor="text1"/>
          <w:sz w:val="28"/>
          <w:szCs w:val="28"/>
          <w:shd w:val="clear" w:color="auto" w:fill="FFFFFF"/>
        </w:rPr>
        <w:t xml:space="preserve"> </w:t>
      </w:r>
      <w:r w:rsidRPr="00DF2419">
        <w:rPr>
          <w:rFonts w:ascii="Times New Roman" w:hAnsi="Times New Roman"/>
          <w:bCs/>
          <w:color w:val="000000" w:themeColor="text1"/>
          <w:sz w:val="28"/>
          <w:szCs w:val="28"/>
          <w:shd w:val="clear" w:color="auto" w:fill="FFFFFF"/>
        </w:rPr>
        <w:t>на новый высокий уровень качества.</w:t>
      </w:r>
      <w:r w:rsidR="00311C6F" w:rsidRPr="00DF2419">
        <w:rPr>
          <w:rFonts w:ascii="Times New Roman" w:eastAsia="Times New Roman" w:hAnsi="Times New Roman"/>
          <w:color w:val="000000" w:themeColor="text1"/>
          <w:sz w:val="28"/>
          <w:szCs w:val="28"/>
          <w:u w:val="single"/>
          <w:lang w:eastAsia="ru-RU"/>
        </w:rPr>
        <w:t xml:space="preserve"> </w:t>
      </w:r>
    </w:p>
    <w:p w14:paraId="123CF5F1" w14:textId="53C0E2D7" w:rsidR="00311C6F" w:rsidRPr="00DF2419" w:rsidRDefault="00311C6F" w:rsidP="00CC3011">
      <w:pPr>
        <w:shd w:val="clear" w:color="auto" w:fill="FFFFFF"/>
        <w:spacing w:after="60" w:line="276" w:lineRule="atLeast"/>
        <w:ind w:firstLine="709"/>
        <w:jc w:val="both"/>
        <w:rPr>
          <w:rFonts w:ascii="Times New Roman" w:eastAsia="Times New Roman" w:hAnsi="Times New Roman"/>
          <w:color w:val="000000" w:themeColor="text1"/>
          <w:sz w:val="28"/>
          <w:szCs w:val="28"/>
          <w:lang w:eastAsia="ru-RU"/>
        </w:rPr>
      </w:pPr>
      <w:r w:rsidRPr="00DF2419">
        <w:rPr>
          <w:rFonts w:ascii="Times New Roman" w:eastAsia="Times New Roman" w:hAnsi="Times New Roman"/>
          <w:color w:val="000000" w:themeColor="text1"/>
          <w:sz w:val="28"/>
          <w:szCs w:val="28"/>
          <w:lang w:eastAsia="ru-RU"/>
        </w:rPr>
        <w:t xml:space="preserve">Потребитель </w:t>
      </w:r>
      <w:proofErr w:type="spellStart"/>
      <w:r w:rsidRPr="00DF2419">
        <w:rPr>
          <w:rFonts w:ascii="Times New Roman" w:eastAsia="Times New Roman" w:hAnsi="Times New Roman"/>
          <w:color w:val="000000" w:themeColor="text1"/>
          <w:sz w:val="28"/>
          <w:szCs w:val="28"/>
          <w:lang w:eastAsia="ru-RU"/>
        </w:rPr>
        <w:t>халал</w:t>
      </w:r>
      <w:proofErr w:type="spellEnd"/>
      <w:r w:rsidRPr="00DF2419">
        <w:rPr>
          <w:rFonts w:ascii="Times New Roman" w:eastAsia="Times New Roman" w:hAnsi="Times New Roman"/>
          <w:color w:val="000000" w:themeColor="text1"/>
          <w:sz w:val="28"/>
          <w:szCs w:val="28"/>
          <w:lang w:eastAsia="ru-RU"/>
        </w:rPr>
        <w:t>-продукции, используя современные цифровые технологии, сможет отследить всю информацию о продукте: изготовителя, номер и срок действия сертификата, дату изготовления и срок хранения, а также номер телефона для жалоб. Таким образом, усилится чувство ответственности производителя перед потребителем.</w:t>
      </w:r>
    </w:p>
    <w:p w14:paraId="10ACE7E0" w14:textId="77777777" w:rsidR="009A09E2" w:rsidRPr="00DF2419" w:rsidRDefault="009A09E2" w:rsidP="009A09E2">
      <w:pPr>
        <w:pStyle w:val="ad"/>
        <w:tabs>
          <w:tab w:val="left" w:pos="9071"/>
        </w:tabs>
        <w:spacing w:before="0" w:beforeAutospacing="0" w:after="0" w:afterAutospacing="0"/>
        <w:ind w:firstLine="709"/>
        <w:jc w:val="both"/>
        <w:rPr>
          <w:b/>
          <w:color w:val="000000" w:themeColor="text1"/>
          <w:sz w:val="28"/>
          <w:szCs w:val="28"/>
        </w:rPr>
      </w:pPr>
      <w:r w:rsidRPr="00DF2419">
        <w:rPr>
          <w:b/>
          <w:color w:val="000000" w:themeColor="text1"/>
          <w:sz w:val="28"/>
          <w:szCs w:val="28"/>
        </w:rPr>
        <w:t>3. Прогнозы возможных социальных, экономических, правовых, правозащитных, гендерных, экологических, коррупционных последствий</w:t>
      </w:r>
    </w:p>
    <w:p w14:paraId="54483804" w14:textId="77777777" w:rsidR="009A09E2" w:rsidRPr="00DF2419" w:rsidRDefault="009A09E2" w:rsidP="009A09E2">
      <w:pPr>
        <w:pStyle w:val="tkZagolovok5"/>
        <w:tabs>
          <w:tab w:val="left" w:pos="9071"/>
        </w:tabs>
        <w:spacing w:before="0" w:after="0" w:line="240" w:lineRule="auto"/>
        <w:ind w:right="-1" w:firstLine="709"/>
        <w:jc w:val="both"/>
        <w:rPr>
          <w:rFonts w:ascii="Times New Roman" w:hAnsi="Times New Roman" w:cs="Times New Roman"/>
          <w:b w:val="0"/>
          <w:color w:val="000000" w:themeColor="text1"/>
          <w:sz w:val="28"/>
          <w:szCs w:val="28"/>
        </w:rPr>
      </w:pPr>
      <w:r w:rsidRPr="00DF2419">
        <w:rPr>
          <w:rFonts w:ascii="Times New Roman" w:hAnsi="Times New Roman" w:cs="Times New Roman"/>
          <w:b w:val="0"/>
          <w:color w:val="000000" w:themeColor="text1"/>
          <w:sz w:val="28"/>
          <w:szCs w:val="28"/>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14:paraId="3777271F" w14:textId="77777777" w:rsidR="009A09E2" w:rsidRPr="00DF2419" w:rsidRDefault="009A09E2" w:rsidP="009A09E2">
      <w:pPr>
        <w:pStyle w:val="tkZagolovok5"/>
        <w:tabs>
          <w:tab w:val="left" w:pos="9071"/>
        </w:tabs>
        <w:spacing w:before="0" w:after="0" w:line="240" w:lineRule="auto"/>
        <w:ind w:right="-1" w:firstLine="709"/>
        <w:jc w:val="both"/>
        <w:rPr>
          <w:rFonts w:ascii="Times New Roman" w:hAnsi="Times New Roman" w:cs="Times New Roman"/>
          <w:b w:val="0"/>
          <w:color w:val="000000" w:themeColor="text1"/>
          <w:sz w:val="28"/>
          <w:szCs w:val="28"/>
        </w:rPr>
      </w:pPr>
      <w:r w:rsidRPr="00DF2419">
        <w:rPr>
          <w:rFonts w:ascii="Times New Roman" w:hAnsi="Times New Roman" w:cs="Times New Roman"/>
          <w:color w:val="000000" w:themeColor="text1"/>
          <w:sz w:val="28"/>
          <w:szCs w:val="28"/>
        </w:rPr>
        <w:t xml:space="preserve">4. Информация о результатах общественного обсуждения </w:t>
      </w:r>
    </w:p>
    <w:p w14:paraId="7124A11B" w14:textId="0038B480" w:rsidR="005863AD" w:rsidRPr="00E62C26" w:rsidRDefault="009D6F17" w:rsidP="00556CCB">
      <w:pPr>
        <w:pStyle w:val="tkZagolovok5"/>
        <w:tabs>
          <w:tab w:val="left" w:pos="9071"/>
        </w:tabs>
        <w:spacing w:before="0" w:after="0" w:line="240" w:lineRule="auto"/>
        <w:ind w:right="-1" w:firstLine="709"/>
        <w:jc w:val="both"/>
        <w:rPr>
          <w:rFonts w:ascii="Times New Roman" w:eastAsiaTheme="minorEastAsia" w:hAnsi="Times New Roman" w:cs="Times New Roman"/>
          <w:b w:val="0"/>
          <w:color w:val="FF0000"/>
          <w:sz w:val="28"/>
          <w:szCs w:val="28"/>
        </w:rPr>
      </w:pPr>
      <w:r>
        <w:rPr>
          <w:rFonts w:ascii="Times New Roman" w:eastAsiaTheme="minorEastAsia" w:hAnsi="Times New Roman" w:cs="Times New Roman"/>
          <w:b w:val="0"/>
          <w:color w:val="000000" w:themeColor="text1"/>
          <w:sz w:val="28"/>
          <w:szCs w:val="28"/>
        </w:rPr>
        <w:t xml:space="preserve">Проект постановления </w:t>
      </w:r>
      <w:r w:rsidR="00E62C26">
        <w:rPr>
          <w:rFonts w:ascii="Times New Roman" w:eastAsiaTheme="minorEastAsia" w:hAnsi="Times New Roman" w:cs="Times New Roman"/>
          <w:b w:val="0"/>
          <w:color w:val="000000" w:themeColor="text1"/>
          <w:sz w:val="28"/>
          <w:szCs w:val="28"/>
        </w:rPr>
        <w:t xml:space="preserve">будет размещен для общественного обсуждения на сайтах </w:t>
      </w:r>
      <w:hyperlink r:id="rId9" w:history="1">
        <w:r w:rsidR="00E62C26" w:rsidRPr="00FD21F9">
          <w:rPr>
            <w:rStyle w:val="a6"/>
            <w:rFonts w:ascii="Times New Roman" w:eastAsiaTheme="minorEastAsia" w:hAnsi="Times New Roman" w:cs="Times New Roman"/>
            <w:b w:val="0"/>
            <w:sz w:val="28"/>
            <w:szCs w:val="28"/>
            <w:lang w:val="en-US"/>
          </w:rPr>
          <w:t>www</w:t>
        </w:r>
        <w:r w:rsidR="00E62C26" w:rsidRPr="00FD21F9">
          <w:rPr>
            <w:rStyle w:val="a6"/>
            <w:rFonts w:ascii="Times New Roman" w:eastAsiaTheme="minorEastAsia" w:hAnsi="Times New Roman" w:cs="Times New Roman"/>
            <w:b w:val="0"/>
            <w:sz w:val="28"/>
            <w:szCs w:val="28"/>
          </w:rPr>
          <w:t>.</w:t>
        </w:r>
        <w:r w:rsidR="00E62C26" w:rsidRPr="00FD21F9">
          <w:rPr>
            <w:rStyle w:val="a6"/>
            <w:rFonts w:ascii="Times New Roman" w:eastAsiaTheme="minorEastAsia" w:hAnsi="Times New Roman" w:cs="Times New Roman"/>
            <w:b w:val="0"/>
            <w:sz w:val="28"/>
            <w:szCs w:val="28"/>
            <w:lang w:val="en-US"/>
          </w:rPr>
          <w:t>gov</w:t>
        </w:r>
        <w:r w:rsidR="00E62C26" w:rsidRPr="00FD21F9">
          <w:rPr>
            <w:rStyle w:val="a6"/>
            <w:rFonts w:ascii="Times New Roman" w:eastAsiaTheme="minorEastAsia" w:hAnsi="Times New Roman" w:cs="Times New Roman"/>
            <w:b w:val="0"/>
            <w:sz w:val="28"/>
            <w:szCs w:val="28"/>
          </w:rPr>
          <w:t>.</w:t>
        </w:r>
        <w:r w:rsidR="00E62C26" w:rsidRPr="00FD21F9">
          <w:rPr>
            <w:rStyle w:val="a6"/>
            <w:rFonts w:ascii="Times New Roman" w:eastAsiaTheme="minorEastAsia" w:hAnsi="Times New Roman" w:cs="Times New Roman"/>
            <w:b w:val="0"/>
            <w:sz w:val="28"/>
            <w:szCs w:val="28"/>
            <w:lang w:val="en-US"/>
          </w:rPr>
          <w:t>kg</w:t>
        </w:r>
      </w:hyperlink>
      <w:r w:rsidR="00E62C26" w:rsidRPr="00E62C26">
        <w:rPr>
          <w:rFonts w:ascii="Times New Roman" w:eastAsiaTheme="minorEastAsia" w:hAnsi="Times New Roman" w:cs="Times New Roman"/>
          <w:b w:val="0"/>
          <w:color w:val="000000" w:themeColor="text1"/>
          <w:sz w:val="28"/>
          <w:szCs w:val="28"/>
        </w:rPr>
        <w:t xml:space="preserve"> </w:t>
      </w:r>
      <w:r w:rsidR="00E62C26">
        <w:rPr>
          <w:rFonts w:ascii="Times New Roman" w:eastAsiaTheme="minorEastAsia" w:hAnsi="Times New Roman" w:cs="Times New Roman"/>
          <w:b w:val="0"/>
          <w:color w:val="000000" w:themeColor="text1"/>
          <w:sz w:val="28"/>
          <w:szCs w:val="28"/>
        </w:rPr>
        <w:t xml:space="preserve">и </w:t>
      </w:r>
      <w:hyperlink r:id="rId10" w:history="1">
        <w:r w:rsidR="00E62C26" w:rsidRPr="00FD21F9">
          <w:rPr>
            <w:rStyle w:val="a6"/>
            <w:rFonts w:ascii="Times New Roman" w:eastAsiaTheme="minorEastAsia" w:hAnsi="Times New Roman" w:cs="Times New Roman"/>
            <w:b w:val="0"/>
            <w:sz w:val="28"/>
            <w:szCs w:val="28"/>
            <w:lang w:val="en-US"/>
          </w:rPr>
          <w:t>www</w:t>
        </w:r>
        <w:r w:rsidR="00E62C26" w:rsidRPr="00FD21F9">
          <w:rPr>
            <w:rStyle w:val="a6"/>
            <w:rFonts w:ascii="Times New Roman" w:eastAsiaTheme="minorEastAsia" w:hAnsi="Times New Roman" w:cs="Times New Roman"/>
            <w:b w:val="0"/>
            <w:sz w:val="28"/>
            <w:szCs w:val="28"/>
          </w:rPr>
          <w:t>.koomtalkuu.gov.kg</w:t>
        </w:r>
      </w:hyperlink>
      <w:r w:rsidR="00E62C26">
        <w:rPr>
          <w:rFonts w:ascii="Times New Roman" w:eastAsiaTheme="minorEastAsia" w:hAnsi="Times New Roman" w:cs="Times New Roman"/>
          <w:b w:val="0"/>
          <w:color w:val="000000" w:themeColor="text1"/>
          <w:sz w:val="28"/>
          <w:szCs w:val="28"/>
        </w:rPr>
        <w:t>.</w:t>
      </w:r>
    </w:p>
    <w:p w14:paraId="7797AA8E" w14:textId="77777777" w:rsidR="009A09E2" w:rsidRPr="00DF2419" w:rsidRDefault="009A09E2" w:rsidP="009A09E2">
      <w:pPr>
        <w:pStyle w:val="tkZagolovok5"/>
        <w:tabs>
          <w:tab w:val="left" w:pos="9071"/>
        </w:tabs>
        <w:spacing w:before="0" w:after="0" w:line="240" w:lineRule="auto"/>
        <w:ind w:right="-1" w:firstLine="709"/>
        <w:jc w:val="both"/>
        <w:rPr>
          <w:rFonts w:ascii="Times New Roman" w:hAnsi="Times New Roman" w:cs="Times New Roman"/>
          <w:color w:val="000000" w:themeColor="text1"/>
          <w:sz w:val="28"/>
          <w:szCs w:val="28"/>
        </w:rPr>
      </w:pPr>
      <w:r w:rsidRPr="00DF2419">
        <w:rPr>
          <w:rFonts w:ascii="Times New Roman" w:hAnsi="Times New Roman" w:cs="Times New Roman"/>
          <w:bCs w:val="0"/>
          <w:color w:val="000000" w:themeColor="text1"/>
          <w:sz w:val="28"/>
          <w:szCs w:val="28"/>
        </w:rPr>
        <w:t>5. Анализ соответствия проекта законодательству</w:t>
      </w:r>
    </w:p>
    <w:p w14:paraId="10770585" w14:textId="77777777" w:rsidR="009A09E2" w:rsidRPr="00DF2419" w:rsidRDefault="009A09E2" w:rsidP="009A09E2">
      <w:pPr>
        <w:pStyle w:val="tkZagolovok5"/>
        <w:tabs>
          <w:tab w:val="left" w:pos="9071"/>
        </w:tabs>
        <w:spacing w:before="0" w:after="0" w:line="240" w:lineRule="auto"/>
        <w:ind w:right="-1" w:firstLine="709"/>
        <w:jc w:val="both"/>
        <w:rPr>
          <w:rFonts w:ascii="Times New Roman" w:hAnsi="Times New Roman" w:cs="Times New Roman"/>
          <w:b w:val="0"/>
          <w:color w:val="000000" w:themeColor="text1"/>
          <w:sz w:val="28"/>
          <w:szCs w:val="28"/>
        </w:rPr>
      </w:pPr>
      <w:r w:rsidRPr="00DF2419">
        <w:rPr>
          <w:rFonts w:ascii="Times New Roman" w:hAnsi="Times New Roman" w:cs="Times New Roman"/>
          <w:b w:val="0"/>
          <w:color w:val="000000" w:themeColor="text1"/>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57938A73" w14:textId="77777777" w:rsidR="009A09E2" w:rsidRPr="00DF2419" w:rsidRDefault="009A09E2" w:rsidP="009A09E2">
      <w:pPr>
        <w:pStyle w:val="tkZagolovok5"/>
        <w:tabs>
          <w:tab w:val="left" w:pos="9071"/>
        </w:tabs>
        <w:spacing w:before="0" w:after="0" w:line="240" w:lineRule="auto"/>
        <w:ind w:right="-1" w:firstLine="709"/>
        <w:jc w:val="both"/>
        <w:rPr>
          <w:rFonts w:ascii="Times New Roman" w:hAnsi="Times New Roman" w:cs="Times New Roman"/>
          <w:color w:val="000000" w:themeColor="text1"/>
          <w:sz w:val="28"/>
          <w:szCs w:val="28"/>
        </w:rPr>
      </w:pPr>
      <w:r w:rsidRPr="00DF2419">
        <w:rPr>
          <w:rFonts w:ascii="Times New Roman" w:hAnsi="Times New Roman" w:cs="Times New Roman"/>
          <w:color w:val="000000" w:themeColor="text1"/>
          <w:sz w:val="28"/>
          <w:szCs w:val="28"/>
        </w:rPr>
        <w:t>6. Информация о необходимости финансирования</w:t>
      </w:r>
    </w:p>
    <w:p w14:paraId="523334C5" w14:textId="66F37862" w:rsidR="009A09E2" w:rsidRPr="00DF2419" w:rsidRDefault="00EC4385" w:rsidP="009A09E2">
      <w:pPr>
        <w:pStyle w:val="tkZagolovok5"/>
        <w:tabs>
          <w:tab w:val="left" w:pos="9071"/>
        </w:tabs>
        <w:spacing w:before="0" w:after="0" w:line="240" w:lineRule="auto"/>
        <w:ind w:right="-1" w:firstLine="709"/>
        <w:jc w:val="both"/>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Для реализации настоящего </w:t>
      </w:r>
      <w:r w:rsidR="009A09E2" w:rsidRPr="00DF2419">
        <w:rPr>
          <w:rFonts w:ascii="Times New Roman" w:hAnsi="Times New Roman" w:cs="Times New Roman"/>
          <w:b w:val="0"/>
          <w:color w:val="000000" w:themeColor="text1"/>
          <w:sz w:val="28"/>
          <w:szCs w:val="28"/>
        </w:rPr>
        <w:t xml:space="preserve">проекта постановления </w:t>
      </w:r>
      <w:r w:rsidR="0050442B" w:rsidRPr="00DF2419">
        <w:rPr>
          <w:rFonts w:ascii="Times New Roman" w:hAnsi="Times New Roman" w:cs="Times New Roman"/>
          <w:b w:val="0"/>
          <w:color w:val="000000" w:themeColor="text1"/>
          <w:sz w:val="28"/>
          <w:szCs w:val="28"/>
        </w:rPr>
        <w:t xml:space="preserve">Кабинета Министров </w:t>
      </w:r>
      <w:r w:rsidR="009A09E2" w:rsidRPr="00DF2419">
        <w:rPr>
          <w:rFonts w:ascii="Times New Roman" w:hAnsi="Times New Roman" w:cs="Times New Roman"/>
          <w:b w:val="0"/>
          <w:color w:val="000000" w:themeColor="text1"/>
          <w:sz w:val="28"/>
          <w:szCs w:val="28"/>
        </w:rPr>
        <w:t xml:space="preserve">Кыргызской Республики </w:t>
      </w:r>
      <w:r w:rsidR="001E5D3A">
        <w:rPr>
          <w:rFonts w:ascii="Times New Roman" w:hAnsi="Times New Roman" w:cs="Times New Roman"/>
          <w:b w:val="0"/>
          <w:color w:val="000000" w:themeColor="text1"/>
          <w:sz w:val="28"/>
          <w:szCs w:val="28"/>
        </w:rPr>
        <w:t xml:space="preserve">потребуются </w:t>
      </w:r>
      <w:r w:rsidR="001F0779">
        <w:rPr>
          <w:rFonts w:ascii="Times New Roman" w:hAnsi="Times New Roman" w:cs="Times New Roman"/>
          <w:b w:val="0"/>
          <w:color w:val="000000" w:themeColor="text1"/>
          <w:sz w:val="28"/>
          <w:szCs w:val="28"/>
        </w:rPr>
        <w:t>средства</w:t>
      </w:r>
      <w:r w:rsidR="001E5D3A">
        <w:rPr>
          <w:rFonts w:ascii="Times New Roman" w:hAnsi="Times New Roman" w:cs="Times New Roman"/>
          <w:b w:val="0"/>
          <w:color w:val="000000" w:themeColor="text1"/>
          <w:sz w:val="28"/>
          <w:szCs w:val="28"/>
        </w:rPr>
        <w:t xml:space="preserve"> из республиканского бюджета</w:t>
      </w:r>
      <w:r w:rsidR="002A4A95">
        <w:rPr>
          <w:rFonts w:ascii="Times New Roman" w:hAnsi="Times New Roman" w:cs="Times New Roman"/>
          <w:b w:val="0"/>
          <w:color w:val="000000" w:themeColor="text1"/>
          <w:sz w:val="28"/>
          <w:szCs w:val="28"/>
        </w:rPr>
        <w:t xml:space="preserve"> и дополнительно </w:t>
      </w:r>
      <w:r w:rsidR="001E5D3A">
        <w:rPr>
          <w:rFonts w:ascii="Times New Roman" w:hAnsi="Times New Roman" w:cs="Times New Roman"/>
          <w:b w:val="0"/>
          <w:color w:val="000000" w:themeColor="text1"/>
          <w:sz w:val="28"/>
          <w:szCs w:val="28"/>
        </w:rPr>
        <w:t>средства донорских организаций.</w:t>
      </w:r>
      <w:bookmarkStart w:id="0" w:name="_GoBack"/>
      <w:bookmarkEnd w:id="0"/>
    </w:p>
    <w:p w14:paraId="66892615" w14:textId="77777777" w:rsidR="009A09E2" w:rsidRPr="00DF2419" w:rsidRDefault="009A09E2" w:rsidP="009A09E2">
      <w:pPr>
        <w:tabs>
          <w:tab w:val="left" w:pos="9071"/>
        </w:tabs>
        <w:ind w:right="-1" w:firstLine="709"/>
        <w:jc w:val="both"/>
        <w:rPr>
          <w:rFonts w:ascii="Times New Roman" w:eastAsia="Times New Roman" w:hAnsi="Times New Roman"/>
          <w:b/>
          <w:bCs/>
          <w:color w:val="000000" w:themeColor="text1"/>
          <w:sz w:val="28"/>
          <w:szCs w:val="28"/>
          <w:lang w:eastAsia="ru-RU"/>
        </w:rPr>
      </w:pPr>
      <w:r w:rsidRPr="00DF2419">
        <w:rPr>
          <w:rFonts w:ascii="Times New Roman" w:eastAsia="Times New Roman" w:hAnsi="Times New Roman"/>
          <w:b/>
          <w:bCs/>
          <w:color w:val="000000" w:themeColor="text1"/>
          <w:sz w:val="28"/>
          <w:szCs w:val="28"/>
          <w:lang w:eastAsia="ru-RU"/>
        </w:rPr>
        <w:t>7. Информация об анализе регулятивного воздействия</w:t>
      </w:r>
    </w:p>
    <w:p w14:paraId="6E6550AA" w14:textId="4BD36971" w:rsidR="008E72F2" w:rsidRPr="00DF2419" w:rsidRDefault="00EF4FF6" w:rsidP="009A09E2">
      <w:pPr>
        <w:tabs>
          <w:tab w:val="left" w:pos="9071"/>
        </w:tabs>
        <w:ind w:right="-1" w:firstLine="709"/>
        <w:jc w:val="both"/>
        <w:rPr>
          <w:rFonts w:ascii="Times New Roman" w:eastAsia="Times New Roman" w:hAnsi="Times New Roman"/>
          <w:bCs/>
          <w:color w:val="000000" w:themeColor="text1"/>
          <w:sz w:val="28"/>
          <w:szCs w:val="28"/>
          <w:lang w:eastAsia="ru-RU"/>
        </w:rPr>
      </w:pPr>
      <w:r w:rsidRPr="00DF2419">
        <w:rPr>
          <w:rFonts w:ascii="Times New Roman" w:eastAsia="Times New Roman" w:hAnsi="Times New Roman"/>
          <w:bCs/>
          <w:color w:val="000000" w:themeColor="text1"/>
          <w:sz w:val="28"/>
          <w:szCs w:val="28"/>
          <w:lang w:eastAsia="ru-RU"/>
        </w:rPr>
        <w:t>В соответствии с Законом Кыргызской Республики «О нормативно правовых актах в Кыргызской Республике» и «Методики проведения анализа регулятивного воздействия нормативно правовых актов на деятельность субъектов предпринимательства», утвержденный постановлением Правительства Кыргызской Республики от 30 сентября 2014  года  №504, к проекту постановления подготовлен анализ регулятивного воздействия.</w:t>
      </w:r>
    </w:p>
    <w:p w14:paraId="3FD48BD5" w14:textId="77777777" w:rsidR="006E6938" w:rsidRPr="00DF2419" w:rsidRDefault="006E6938" w:rsidP="008E72F2">
      <w:pPr>
        <w:rPr>
          <w:rFonts w:ascii="Times New Roman" w:hAnsi="Times New Roman"/>
          <w:b/>
          <w:color w:val="000000" w:themeColor="text1"/>
          <w:sz w:val="28"/>
          <w:szCs w:val="28"/>
          <w:shd w:val="clear" w:color="auto" w:fill="FFFFFF"/>
        </w:rPr>
      </w:pPr>
    </w:p>
    <w:p w14:paraId="03B7FFCB" w14:textId="77777777" w:rsidR="00DF2419" w:rsidRDefault="00DF2419" w:rsidP="008E72F2">
      <w:pPr>
        <w:rPr>
          <w:rFonts w:ascii="Times New Roman" w:hAnsi="Times New Roman"/>
          <w:b/>
          <w:color w:val="000000" w:themeColor="text1"/>
          <w:sz w:val="28"/>
          <w:szCs w:val="28"/>
          <w:shd w:val="clear" w:color="auto" w:fill="FFFFFF"/>
        </w:rPr>
      </w:pPr>
    </w:p>
    <w:p w14:paraId="033ABF91" w14:textId="77777777" w:rsidR="00286933" w:rsidRPr="00DF2419" w:rsidRDefault="00286933" w:rsidP="008E72F2">
      <w:pPr>
        <w:rPr>
          <w:rFonts w:ascii="Times New Roman" w:hAnsi="Times New Roman"/>
          <w:b/>
          <w:color w:val="000000" w:themeColor="text1"/>
          <w:sz w:val="28"/>
          <w:szCs w:val="28"/>
          <w:shd w:val="clear" w:color="auto" w:fill="FFFFFF"/>
        </w:rPr>
      </w:pPr>
    </w:p>
    <w:p w14:paraId="580550CE" w14:textId="7D3F5F5F" w:rsidR="009A09E2" w:rsidRPr="00DF2419" w:rsidRDefault="006E6938" w:rsidP="006E6938">
      <w:pPr>
        <w:rPr>
          <w:rFonts w:ascii="Times New Roman" w:eastAsia="Times New Roman" w:hAnsi="Times New Roman"/>
          <w:bCs/>
          <w:color w:val="000000" w:themeColor="text1"/>
          <w:sz w:val="28"/>
          <w:szCs w:val="28"/>
          <w:lang w:eastAsia="ru-RU"/>
        </w:rPr>
      </w:pPr>
      <w:r w:rsidRPr="00DF2419">
        <w:rPr>
          <w:rFonts w:ascii="Times New Roman" w:hAnsi="Times New Roman"/>
          <w:b/>
          <w:color w:val="000000" w:themeColor="text1"/>
          <w:sz w:val="28"/>
          <w:szCs w:val="28"/>
          <w:shd w:val="clear" w:color="auto" w:fill="FFFFFF"/>
        </w:rPr>
        <w:t>М</w:t>
      </w:r>
      <w:r w:rsidR="008E72F2" w:rsidRPr="00DF2419">
        <w:rPr>
          <w:rFonts w:ascii="Times New Roman" w:hAnsi="Times New Roman"/>
          <w:b/>
          <w:color w:val="000000" w:themeColor="text1"/>
          <w:sz w:val="28"/>
          <w:szCs w:val="28"/>
          <w:shd w:val="clear" w:color="auto" w:fill="FFFFFF"/>
        </w:rPr>
        <w:t xml:space="preserve">инистр </w:t>
      </w:r>
      <w:r w:rsidRPr="00DF2419">
        <w:rPr>
          <w:rFonts w:ascii="Times New Roman" w:hAnsi="Times New Roman"/>
          <w:b/>
          <w:color w:val="000000" w:themeColor="text1"/>
          <w:sz w:val="28"/>
          <w:szCs w:val="28"/>
          <w:shd w:val="clear" w:color="auto" w:fill="FFFFFF"/>
        </w:rPr>
        <w:t xml:space="preserve"> </w:t>
      </w:r>
      <w:r w:rsidR="008E72F2" w:rsidRPr="00DF2419">
        <w:rPr>
          <w:rFonts w:ascii="Times New Roman" w:hAnsi="Times New Roman"/>
          <w:b/>
          <w:color w:val="000000" w:themeColor="text1"/>
          <w:sz w:val="28"/>
          <w:szCs w:val="28"/>
          <w:shd w:val="clear" w:color="auto" w:fill="FFFFFF"/>
        </w:rPr>
        <w:t xml:space="preserve"> </w:t>
      </w:r>
      <w:r w:rsidR="008E72F2" w:rsidRPr="00DF2419">
        <w:rPr>
          <w:rFonts w:ascii="Times New Roman" w:hAnsi="Times New Roman"/>
          <w:b/>
          <w:color w:val="000000" w:themeColor="text1"/>
          <w:sz w:val="28"/>
          <w:szCs w:val="28"/>
          <w:shd w:val="clear" w:color="auto" w:fill="FFFFFF"/>
        </w:rPr>
        <w:tab/>
      </w:r>
      <w:r w:rsidR="008E72F2" w:rsidRPr="00DF2419">
        <w:rPr>
          <w:rFonts w:ascii="Times New Roman" w:hAnsi="Times New Roman"/>
          <w:b/>
          <w:color w:val="000000" w:themeColor="text1"/>
          <w:sz w:val="28"/>
          <w:szCs w:val="28"/>
          <w:shd w:val="clear" w:color="auto" w:fill="FFFFFF"/>
        </w:rPr>
        <w:tab/>
      </w:r>
      <w:r w:rsidR="008E72F2" w:rsidRPr="00DF2419">
        <w:rPr>
          <w:rFonts w:ascii="Times New Roman" w:hAnsi="Times New Roman"/>
          <w:b/>
          <w:color w:val="000000" w:themeColor="text1"/>
          <w:sz w:val="28"/>
          <w:szCs w:val="28"/>
          <w:shd w:val="clear" w:color="auto" w:fill="FFFFFF"/>
        </w:rPr>
        <w:tab/>
      </w:r>
      <w:r w:rsidRPr="00DF2419">
        <w:rPr>
          <w:rFonts w:ascii="Times New Roman" w:hAnsi="Times New Roman"/>
          <w:b/>
          <w:color w:val="000000" w:themeColor="text1"/>
          <w:sz w:val="28"/>
          <w:szCs w:val="28"/>
          <w:shd w:val="clear" w:color="auto" w:fill="FFFFFF"/>
        </w:rPr>
        <w:t xml:space="preserve">                                        </w:t>
      </w:r>
      <w:proofErr w:type="spellStart"/>
      <w:r w:rsidRPr="00DF2419">
        <w:rPr>
          <w:rFonts w:ascii="Times New Roman" w:hAnsi="Times New Roman"/>
          <w:b/>
          <w:color w:val="000000" w:themeColor="text1"/>
          <w:sz w:val="28"/>
          <w:szCs w:val="28"/>
          <w:shd w:val="clear" w:color="auto" w:fill="FFFFFF"/>
        </w:rPr>
        <w:t>Д.</w:t>
      </w:r>
      <w:r w:rsidR="00EF4FF6" w:rsidRPr="00DF2419">
        <w:rPr>
          <w:rFonts w:ascii="Times New Roman" w:hAnsi="Times New Roman"/>
          <w:b/>
          <w:color w:val="000000" w:themeColor="text1"/>
          <w:sz w:val="28"/>
          <w:szCs w:val="28"/>
          <w:shd w:val="clear" w:color="auto" w:fill="FFFFFF"/>
        </w:rPr>
        <w:t>Дж</w:t>
      </w:r>
      <w:proofErr w:type="gramStart"/>
      <w:r w:rsidR="00EF4FF6" w:rsidRPr="00DF2419">
        <w:rPr>
          <w:rFonts w:ascii="Times New Roman" w:hAnsi="Times New Roman"/>
          <w:b/>
          <w:color w:val="000000" w:themeColor="text1"/>
          <w:sz w:val="28"/>
          <w:szCs w:val="28"/>
          <w:shd w:val="clear" w:color="auto" w:fill="FFFFFF"/>
        </w:rPr>
        <w:t>.</w:t>
      </w:r>
      <w:r w:rsidR="0037773E" w:rsidRPr="00DF2419">
        <w:rPr>
          <w:rFonts w:ascii="Times New Roman" w:hAnsi="Times New Roman"/>
          <w:b/>
          <w:color w:val="000000" w:themeColor="text1"/>
          <w:sz w:val="28"/>
          <w:szCs w:val="28"/>
          <w:shd w:val="clear" w:color="auto" w:fill="FFFFFF"/>
        </w:rPr>
        <w:t>А</w:t>
      </w:r>
      <w:proofErr w:type="gramEnd"/>
      <w:r w:rsidRPr="00DF2419">
        <w:rPr>
          <w:rFonts w:ascii="Times New Roman" w:hAnsi="Times New Roman"/>
          <w:b/>
          <w:color w:val="000000" w:themeColor="text1"/>
          <w:sz w:val="28"/>
          <w:szCs w:val="28"/>
          <w:shd w:val="clear" w:color="auto" w:fill="FFFFFF"/>
        </w:rPr>
        <w:t>мангельдиев</w:t>
      </w:r>
      <w:proofErr w:type="spellEnd"/>
    </w:p>
    <w:p w14:paraId="5EF9D44A" w14:textId="77777777" w:rsidR="00335B05" w:rsidRPr="00DF2419" w:rsidRDefault="00335B05" w:rsidP="00B933D1">
      <w:pPr>
        <w:jc w:val="both"/>
        <w:rPr>
          <w:rFonts w:ascii="Times New Roman" w:hAnsi="Times New Roman"/>
          <w:color w:val="000000" w:themeColor="text1"/>
          <w:sz w:val="28"/>
          <w:szCs w:val="28"/>
        </w:rPr>
      </w:pPr>
    </w:p>
    <w:p w14:paraId="2FCFF2C3" w14:textId="77777777" w:rsidR="00CE0437" w:rsidRPr="00DF2419" w:rsidRDefault="00CE0437" w:rsidP="00181E13">
      <w:pPr>
        <w:jc w:val="both"/>
        <w:rPr>
          <w:rFonts w:ascii="Times New Roman" w:hAnsi="Times New Roman"/>
          <w:color w:val="000000" w:themeColor="text1"/>
          <w:sz w:val="28"/>
          <w:szCs w:val="28"/>
        </w:rPr>
      </w:pPr>
    </w:p>
    <w:sectPr w:rsidR="00CE0437" w:rsidRPr="00DF2419" w:rsidSect="00286933">
      <w:footerReference w:type="default" r:id="rId11"/>
      <w:pgSz w:w="11906" w:h="16838"/>
      <w:pgMar w:top="1134" w:right="1701" w:bottom="1134" w:left="1701" w:header="709" w:footer="1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E8880" w14:textId="77777777" w:rsidR="00AA762D" w:rsidRDefault="00AA762D" w:rsidP="0045027D">
      <w:r>
        <w:separator/>
      </w:r>
    </w:p>
  </w:endnote>
  <w:endnote w:type="continuationSeparator" w:id="0">
    <w:p w14:paraId="6217BAFB" w14:textId="77777777" w:rsidR="00AA762D" w:rsidRDefault="00AA762D" w:rsidP="0045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FD788" w14:textId="77777777" w:rsidR="00AA5D06" w:rsidRPr="0045027D" w:rsidRDefault="00AA5D06" w:rsidP="009C5FFF">
    <w:pPr>
      <w:pStyle w:val="a9"/>
      <w:tabs>
        <w:tab w:val="clear" w:pos="4677"/>
        <w:tab w:val="clear" w:pos="9355"/>
        <w:tab w:val="left" w:pos="2955"/>
      </w:tabs>
      <w:rPr>
        <w:rFonts w:ascii="Times New Roman" w:hAnsi="Times New Roman"/>
        <w:sz w:val="20"/>
        <w:szCs w:val="20"/>
      </w:rPr>
    </w:pPr>
    <w:r w:rsidRPr="00896016">
      <w:rPr>
        <w:rFonts w:ascii="Times New Roman" w:hAnsi="Times New Roman"/>
        <w:color w:val="FFFFFF" w:themeColor="background1"/>
        <w:sz w:val="20"/>
        <w:szCs w:val="20"/>
      </w:rPr>
      <w:t>»  июля 2017 года</w:t>
    </w:r>
    <w:r>
      <w:rPr>
        <w:rFonts w:ascii="Times New Roman" w:hAnsi="Times New Roman"/>
        <w:color w:val="FFFFFF" w:themeColor="background1"/>
        <w:sz w:val="20"/>
        <w:szCs w:val="20"/>
      </w:rPr>
      <w:tab/>
    </w:r>
  </w:p>
  <w:p w14:paraId="12DC55A6" w14:textId="77777777" w:rsidR="00AA5D06" w:rsidRPr="0045027D" w:rsidRDefault="00AA5D06" w:rsidP="00246E2B">
    <w:pPr>
      <w:pStyle w:val="a9"/>
      <w:tabs>
        <w:tab w:val="clear" w:pos="4677"/>
        <w:tab w:val="clear" w:pos="9355"/>
        <w:tab w:val="left" w:pos="7845"/>
      </w:tabs>
      <w:rPr>
        <w:rFonts w:ascii="Times New Roman" w:hAnsi="Times New Roman"/>
        <w:sz w:val="20"/>
        <w:szCs w:val="20"/>
      </w:rPr>
    </w:pPr>
    <w:r>
      <w:rPr>
        <w:rFonts w:ascii="Times New Roman" w:hAnsi="Times New Roman"/>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C5621" w14:textId="77777777" w:rsidR="00AA762D" w:rsidRDefault="00AA762D" w:rsidP="0045027D">
      <w:r>
        <w:separator/>
      </w:r>
    </w:p>
  </w:footnote>
  <w:footnote w:type="continuationSeparator" w:id="0">
    <w:p w14:paraId="35D5B568" w14:textId="77777777" w:rsidR="00AA762D" w:rsidRDefault="00AA762D" w:rsidP="00450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34713"/>
    <w:multiLevelType w:val="hybridMultilevel"/>
    <w:tmpl w:val="C3EA7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103909"/>
    <w:multiLevelType w:val="multilevel"/>
    <w:tmpl w:val="BB5C65F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3">
      <w:start w:val="1"/>
      <w:numFmt w:val="decimal"/>
      <w:lvlText w:val="%1.%2.%3.%4"/>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D41"/>
    <w:rsid w:val="00003D41"/>
    <w:rsid w:val="00005FFF"/>
    <w:rsid w:val="000410E8"/>
    <w:rsid w:val="000479A1"/>
    <w:rsid w:val="0006694B"/>
    <w:rsid w:val="000820C1"/>
    <w:rsid w:val="00084268"/>
    <w:rsid w:val="00091E72"/>
    <w:rsid w:val="00095B26"/>
    <w:rsid w:val="000964EF"/>
    <w:rsid w:val="000B4A11"/>
    <w:rsid w:val="000C631D"/>
    <w:rsid w:val="00113F8F"/>
    <w:rsid w:val="001453D6"/>
    <w:rsid w:val="00157BD8"/>
    <w:rsid w:val="00181E13"/>
    <w:rsid w:val="0019549B"/>
    <w:rsid w:val="00195CEC"/>
    <w:rsid w:val="001C1A7B"/>
    <w:rsid w:val="001E4C46"/>
    <w:rsid w:val="001E5D3A"/>
    <w:rsid w:val="001F0779"/>
    <w:rsid w:val="001F4864"/>
    <w:rsid w:val="00204BDB"/>
    <w:rsid w:val="00206729"/>
    <w:rsid w:val="0022451F"/>
    <w:rsid w:val="0022694D"/>
    <w:rsid w:val="00231BD2"/>
    <w:rsid w:val="00246E2B"/>
    <w:rsid w:val="0025761E"/>
    <w:rsid w:val="00267B52"/>
    <w:rsid w:val="002719A0"/>
    <w:rsid w:val="002725B4"/>
    <w:rsid w:val="00286933"/>
    <w:rsid w:val="00292EB4"/>
    <w:rsid w:val="002A0033"/>
    <w:rsid w:val="002A4A95"/>
    <w:rsid w:val="002A7BED"/>
    <w:rsid w:val="002B25C4"/>
    <w:rsid w:val="002B3E55"/>
    <w:rsid w:val="002E11A2"/>
    <w:rsid w:val="002F498F"/>
    <w:rsid w:val="00302C58"/>
    <w:rsid w:val="003078C9"/>
    <w:rsid w:val="00311C6F"/>
    <w:rsid w:val="00316C92"/>
    <w:rsid w:val="00321093"/>
    <w:rsid w:val="00321CFA"/>
    <w:rsid w:val="00326018"/>
    <w:rsid w:val="00333A6D"/>
    <w:rsid w:val="00335B05"/>
    <w:rsid w:val="00336BFB"/>
    <w:rsid w:val="00361D58"/>
    <w:rsid w:val="003621D5"/>
    <w:rsid w:val="0037634A"/>
    <w:rsid w:val="0037773E"/>
    <w:rsid w:val="0038516C"/>
    <w:rsid w:val="003A226B"/>
    <w:rsid w:val="003A5513"/>
    <w:rsid w:val="003D1B4B"/>
    <w:rsid w:val="003E259C"/>
    <w:rsid w:val="003F68F8"/>
    <w:rsid w:val="004034A6"/>
    <w:rsid w:val="00405FBE"/>
    <w:rsid w:val="00411F66"/>
    <w:rsid w:val="004159AB"/>
    <w:rsid w:val="00433E7A"/>
    <w:rsid w:val="0044136A"/>
    <w:rsid w:val="00443F70"/>
    <w:rsid w:val="00447BBF"/>
    <w:rsid w:val="0045027D"/>
    <w:rsid w:val="00462541"/>
    <w:rsid w:val="0046485B"/>
    <w:rsid w:val="00475249"/>
    <w:rsid w:val="004755EA"/>
    <w:rsid w:val="0048176E"/>
    <w:rsid w:val="00485DC1"/>
    <w:rsid w:val="00487DAC"/>
    <w:rsid w:val="00497428"/>
    <w:rsid w:val="004A55E8"/>
    <w:rsid w:val="004B7FF7"/>
    <w:rsid w:val="004D1BA1"/>
    <w:rsid w:val="004F2C7E"/>
    <w:rsid w:val="005023FC"/>
    <w:rsid w:val="0050442B"/>
    <w:rsid w:val="005161AD"/>
    <w:rsid w:val="00523688"/>
    <w:rsid w:val="005236F5"/>
    <w:rsid w:val="00556CCB"/>
    <w:rsid w:val="005620D5"/>
    <w:rsid w:val="00567557"/>
    <w:rsid w:val="0058325C"/>
    <w:rsid w:val="005863AD"/>
    <w:rsid w:val="00591910"/>
    <w:rsid w:val="00592551"/>
    <w:rsid w:val="00595A5D"/>
    <w:rsid w:val="005B14C6"/>
    <w:rsid w:val="005D4C62"/>
    <w:rsid w:val="005D5542"/>
    <w:rsid w:val="005F3261"/>
    <w:rsid w:val="005F440B"/>
    <w:rsid w:val="006004E6"/>
    <w:rsid w:val="00627EDC"/>
    <w:rsid w:val="00653843"/>
    <w:rsid w:val="00666554"/>
    <w:rsid w:val="00680C01"/>
    <w:rsid w:val="00686BEE"/>
    <w:rsid w:val="006B265A"/>
    <w:rsid w:val="006B33AB"/>
    <w:rsid w:val="006C1332"/>
    <w:rsid w:val="006D29A4"/>
    <w:rsid w:val="006D733E"/>
    <w:rsid w:val="006E0D33"/>
    <w:rsid w:val="006E6938"/>
    <w:rsid w:val="006F7CC5"/>
    <w:rsid w:val="00702517"/>
    <w:rsid w:val="00710789"/>
    <w:rsid w:val="0071169C"/>
    <w:rsid w:val="00713637"/>
    <w:rsid w:val="0072262F"/>
    <w:rsid w:val="00741903"/>
    <w:rsid w:val="0074788E"/>
    <w:rsid w:val="00750221"/>
    <w:rsid w:val="00754D90"/>
    <w:rsid w:val="00767DA2"/>
    <w:rsid w:val="007720C7"/>
    <w:rsid w:val="00785046"/>
    <w:rsid w:val="00793E1F"/>
    <w:rsid w:val="007958C5"/>
    <w:rsid w:val="00795EBA"/>
    <w:rsid w:val="007A5A66"/>
    <w:rsid w:val="007B5ECC"/>
    <w:rsid w:val="007C2EDA"/>
    <w:rsid w:val="007C2FCB"/>
    <w:rsid w:val="007E03C2"/>
    <w:rsid w:val="007E1C7B"/>
    <w:rsid w:val="007F4A38"/>
    <w:rsid w:val="007F788D"/>
    <w:rsid w:val="00800802"/>
    <w:rsid w:val="008158EA"/>
    <w:rsid w:val="00835251"/>
    <w:rsid w:val="00852D82"/>
    <w:rsid w:val="008578AF"/>
    <w:rsid w:val="008627F7"/>
    <w:rsid w:val="00866457"/>
    <w:rsid w:val="00880653"/>
    <w:rsid w:val="00886CE3"/>
    <w:rsid w:val="00896016"/>
    <w:rsid w:val="008B0578"/>
    <w:rsid w:val="008B1F56"/>
    <w:rsid w:val="008E2CE5"/>
    <w:rsid w:val="008E564F"/>
    <w:rsid w:val="008E72F2"/>
    <w:rsid w:val="009144C5"/>
    <w:rsid w:val="00921C3D"/>
    <w:rsid w:val="00923A82"/>
    <w:rsid w:val="0093793B"/>
    <w:rsid w:val="00947CA5"/>
    <w:rsid w:val="0095461C"/>
    <w:rsid w:val="00957283"/>
    <w:rsid w:val="009641E1"/>
    <w:rsid w:val="0096796F"/>
    <w:rsid w:val="0098472C"/>
    <w:rsid w:val="009A09E2"/>
    <w:rsid w:val="009C5FFF"/>
    <w:rsid w:val="009D2C5C"/>
    <w:rsid w:val="009D6DC3"/>
    <w:rsid w:val="009D6F17"/>
    <w:rsid w:val="009E0093"/>
    <w:rsid w:val="009E3D75"/>
    <w:rsid w:val="009F402D"/>
    <w:rsid w:val="009F4893"/>
    <w:rsid w:val="009F74BF"/>
    <w:rsid w:val="00A027D7"/>
    <w:rsid w:val="00A03D7C"/>
    <w:rsid w:val="00A05D38"/>
    <w:rsid w:val="00A36F28"/>
    <w:rsid w:val="00A4454C"/>
    <w:rsid w:val="00A80AE7"/>
    <w:rsid w:val="00AA5D06"/>
    <w:rsid w:val="00AA762D"/>
    <w:rsid w:val="00AC17C5"/>
    <w:rsid w:val="00AC7903"/>
    <w:rsid w:val="00AE2835"/>
    <w:rsid w:val="00AF140F"/>
    <w:rsid w:val="00B00664"/>
    <w:rsid w:val="00B21632"/>
    <w:rsid w:val="00B221DE"/>
    <w:rsid w:val="00B32430"/>
    <w:rsid w:val="00B47786"/>
    <w:rsid w:val="00B6212A"/>
    <w:rsid w:val="00B64332"/>
    <w:rsid w:val="00B64723"/>
    <w:rsid w:val="00B67249"/>
    <w:rsid w:val="00B73620"/>
    <w:rsid w:val="00B74891"/>
    <w:rsid w:val="00B90D93"/>
    <w:rsid w:val="00B933D1"/>
    <w:rsid w:val="00BB038B"/>
    <w:rsid w:val="00BC0063"/>
    <w:rsid w:val="00BC5866"/>
    <w:rsid w:val="00BC6456"/>
    <w:rsid w:val="00BD7A74"/>
    <w:rsid w:val="00BE3E49"/>
    <w:rsid w:val="00BE4BCC"/>
    <w:rsid w:val="00C15FD3"/>
    <w:rsid w:val="00C20792"/>
    <w:rsid w:val="00C22494"/>
    <w:rsid w:val="00C24F65"/>
    <w:rsid w:val="00C360B8"/>
    <w:rsid w:val="00C40D10"/>
    <w:rsid w:val="00C470A4"/>
    <w:rsid w:val="00C60E52"/>
    <w:rsid w:val="00C726DE"/>
    <w:rsid w:val="00C9155C"/>
    <w:rsid w:val="00C927AE"/>
    <w:rsid w:val="00CA253A"/>
    <w:rsid w:val="00CA5AD8"/>
    <w:rsid w:val="00CA6548"/>
    <w:rsid w:val="00CB0284"/>
    <w:rsid w:val="00CB7DC8"/>
    <w:rsid w:val="00CC1EF3"/>
    <w:rsid w:val="00CC3011"/>
    <w:rsid w:val="00CD35FE"/>
    <w:rsid w:val="00CD6466"/>
    <w:rsid w:val="00CD7C10"/>
    <w:rsid w:val="00CE0437"/>
    <w:rsid w:val="00CF2AC3"/>
    <w:rsid w:val="00D00B50"/>
    <w:rsid w:val="00D014CB"/>
    <w:rsid w:val="00D02544"/>
    <w:rsid w:val="00D03B75"/>
    <w:rsid w:val="00D31967"/>
    <w:rsid w:val="00D34E9E"/>
    <w:rsid w:val="00D36DDD"/>
    <w:rsid w:val="00D4004E"/>
    <w:rsid w:val="00D400A0"/>
    <w:rsid w:val="00D5219B"/>
    <w:rsid w:val="00D52B23"/>
    <w:rsid w:val="00D57681"/>
    <w:rsid w:val="00D66FED"/>
    <w:rsid w:val="00D67E54"/>
    <w:rsid w:val="00D703AF"/>
    <w:rsid w:val="00D74788"/>
    <w:rsid w:val="00D855A0"/>
    <w:rsid w:val="00D92034"/>
    <w:rsid w:val="00DA2A09"/>
    <w:rsid w:val="00DB63FA"/>
    <w:rsid w:val="00DC2F72"/>
    <w:rsid w:val="00DC3E77"/>
    <w:rsid w:val="00DD0D75"/>
    <w:rsid w:val="00DE6CB1"/>
    <w:rsid w:val="00DF2419"/>
    <w:rsid w:val="00E14758"/>
    <w:rsid w:val="00E20376"/>
    <w:rsid w:val="00E21F98"/>
    <w:rsid w:val="00E26CF4"/>
    <w:rsid w:val="00E31C40"/>
    <w:rsid w:val="00E45E61"/>
    <w:rsid w:val="00E556AE"/>
    <w:rsid w:val="00E62C26"/>
    <w:rsid w:val="00E7156F"/>
    <w:rsid w:val="00E7431E"/>
    <w:rsid w:val="00E8468F"/>
    <w:rsid w:val="00E90362"/>
    <w:rsid w:val="00EA08CD"/>
    <w:rsid w:val="00EA2A6E"/>
    <w:rsid w:val="00EA7394"/>
    <w:rsid w:val="00EB4260"/>
    <w:rsid w:val="00EB5D79"/>
    <w:rsid w:val="00EB6AA5"/>
    <w:rsid w:val="00EC4385"/>
    <w:rsid w:val="00EE4A52"/>
    <w:rsid w:val="00EE72CE"/>
    <w:rsid w:val="00EF4FF6"/>
    <w:rsid w:val="00EF507D"/>
    <w:rsid w:val="00EF6676"/>
    <w:rsid w:val="00F06452"/>
    <w:rsid w:val="00F11305"/>
    <w:rsid w:val="00F316BD"/>
    <w:rsid w:val="00F344DD"/>
    <w:rsid w:val="00F36E47"/>
    <w:rsid w:val="00F378AC"/>
    <w:rsid w:val="00F44EFE"/>
    <w:rsid w:val="00F47D52"/>
    <w:rsid w:val="00F51AF2"/>
    <w:rsid w:val="00F52B89"/>
    <w:rsid w:val="00F52C38"/>
    <w:rsid w:val="00F655EF"/>
    <w:rsid w:val="00F67404"/>
    <w:rsid w:val="00F760AC"/>
    <w:rsid w:val="00F7635D"/>
    <w:rsid w:val="00F8123C"/>
    <w:rsid w:val="00F94F60"/>
    <w:rsid w:val="00FA462F"/>
    <w:rsid w:val="00FB0730"/>
    <w:rsid w:val="00FD0705"/>
    <w:rsid w:val="00FD2046"/>
    <w:rsid w:val="00FD4E6F"/>
    <w:rsid w:val="00FE16D4"/>
    <w:rsid w:val="00FE7876"/>
    <w:rsid w:val="00FF3904"/>
    <w:rsid w:val="00FF7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35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DAC"/>
    <w:pPr>
      <w:spacing w:after="0" w:line="240" w:lineRule="auto"/>
    </w:pPr>
    <w:rPr>
      <w:rFonts w:ascii="Calibri" w:eastAsia="Calibri" w:hAnsi="Calibri" w:cs="Times New Roman"/>
    </w:rPr>
  </w:style>
  <w:style w:type="paragraph" w:styleId="1">
    <w:name w:val="heading 1"/>
    <w:basedOn w:val="a"/>
    <w:link w:val="10"/>
    <w:uiPriority w:val="9"/>
    <w:qFormat/>
    <w:rsid w:val="009A09E2"/>
    <w:pPr>
      <w:spacing w:before="100" w:beforeAutospacing="1" w:after="100" w:afterAutospacing="1"/>
      <w:outlineLvl w:val="0"/>
    </w:pPr>
    <w:rPr>
      <w:rFonts w:ascii="Times New Roman" w:eastAsiaTheme="minorEastAsia"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4EF"/>
    <w:pPr>
      <w:spacing w:after="200" w:line="276" w:lineRule="auto"/>
      <w:ind w:left="720"/>
      <w:contextualSpacing/>
    </w:pPr>
    <w:rPr>
      <w:rFonts w:asciiTheme="minorHAnsi" w:eastAsiaTheme="minorHAnsi" w:hAnsiTheme="minorHAnsi" w:cstheme="minorBidi"/>
    </w:rPr>
  </w:style>
  <w:style w:type="paragraph" w:styleId="a4">
    <w:name w:val="No Spacing"/>
    <w:aliases w:val="Дооранов,чсамя,обычный,No Spacing,Без интервала1,Основной"/>
    <w:link w:val="a5"/>
    <w:uiPriority w:val="1"/>
    <w:qFormat/>
    <w:rsid w:val="000964EF"/>
    <w:pPr>
      <w:spacing w:after="0" w:line="240" w:lineRule="auto"/>
    </w:pPr>
  </w:style>
  <w:style w:type="character" w:styleId="a6">
    <w:name w:val="Hyperlink"/>
    <w:basedOn w:val="a0"/>
    <w:uiPriority w:val="99"/>
    <w:unhideWhenUsed/>
    <w:rsid w:val="00487DAC"/>
    <w:rPr>
      <w:color w:val="0000FF" w:themeColor="hyperlink"/>
      <w:u w:val="single"/>
    </w:rPr>
  </w:style>
  <w:style w:type="paragraph" w:customStyle="1" w:styleId="tkTekst">
    <w:name w:val="_Текст обычный (tkTekst)"/>
    <w:basedOn w:val="a"/>
    <w:rsid w:val="00886CE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FF3904"/>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45027D"/>
    <w:pPr>
      <w:tabs>
        <w:tab w:val="center" w:pos="4677"/>
        <w:tab w:val="right" w:pos="9355"/>
      </w:tabs>
    </w:pPr>
  </w:style>
  <w:style w:type="character" w:customStyle="1" w:styleId="a8">
    <w:name w:val="Верхний колонтитул Знак"/>
    <w:basedOn w:val="a0"/>
    <w:link w:val="a7"/>
    <w:uiPriority w:val="99"/>
    <w:rsid w:val="0045027D"/>
    <w:rPr>
      <w:rFonts w:ascii="Calibri" w:eastAsia="Calibri" w:hAnsi="Calibri" w:cs="Times New Roman"/>
    </w:rPr>
  </w:style>
  <w:style w:type="paragraph" w:styleId="a9">
    <w:name w:val="footer"/>
    <w:basedOn w:val="a"/>
    <w:link w:val="aa"/>
    <w:uiPriority w:val="99"/>
    <w:unhideWhenUsed/>
    <w:rsid w:val="0045027D"/>
    <w:pPr>
      <w:tabs>
        <w:tab w:val="center" w:pos="4677"/>
        <w:tab w:val="right" w:pos="9355"/>
      </w:tabs>
    </w:pPr>
  </w:style>
  <w:style w:type="character" w:customStyle="1" w:styleId="aa">
    <w:name w:val="Нижний колонтитул Знак"/>
    <w:basedOn w:val="a0"/>
    <w:link w:val="a9"/>
    <w:uiPriority w:val="99"/>
    <w:rsid w:val="0045027D"/>
    <w:rPr>
      <w:rFonts w:ascii="Calibri" w:eastAsia="Calibri" w:hAnsi="Calibri" w:cs="Times New Roman"/>
    </w:rPr>
  </w:style>
  <w:style w:type="paragraph" w:styleId="ab">
    <w:name w:val="Balloon Text"/>
    <w:basedOn w:val="a"/>
    <w:link w:val="ac"/>
    <w:uiPriority w:val="99"/>
    <w:semiHidden/>
    <w:unhideWhenUsed/>
    <w:rsid w:val="00D00B50"/>
    <w:rPr>
      <w:rFonts w:ascii="Tahoma" w:hAnsi="Tahoma" w:cs="Tahoma"/>
      <w:sz w:val="16"/>
      <w:szCs w:val="16"/>
    </w:rPr>
  </w:style>
  <w:style w:type="character" w:customStyle="1" w:styleId="ac">
    <w:name w:val="Текст выноски Знак"/>
    <w:basedOn w:val="a0"/>
    <w:link w:val="ab"/>
    <w:uiPriority w:val="99"/>
    <w:semiHidden/>
    <w:rsid w:val="00D00B50"/>
    <w:rPr>
      <w:rFonts w:ascii="Tahoma" w:eastAsia="Calibri" w:hAnsi="Tahoma" w:cs="Tahoma"/>
      <w:sz w:val="16"/>
      <w:szCs w:val="16"/>
    </w:rPr>
  </w:style>
  <w:style w:type="paragraph" w:styleId="ad">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e"/>
    <w:uiPriority w:val="99"/>
    <w:unhideWhenUsed/>
    <w:rsid w:val="009C5FFF"/>
    <w:pPr>
      <w:spacing w:before="100" w:beforeAutospacing="1" w:after="100" w:afterAutospacing="1"/>
    </w:pPr>
    <w:rPr>
      <w:rFonts w:ascii="Times New Roman" w:hAnsi="Times New Roman"/>
      <w:sz w:val="24"/>
      <w:szCs w:val="24"/>
      <w:lang w:eastAsia="ru-RU"/>
    </w:rPr>
  </w:style>
  <w:style w:type="character" w:customStyle="1" w:styleId="ae">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d"/>
    <w:uiPriority w:val="99"/>
    <w:locked/>
    <w:rsid w:val="009C5FFF"/>
    <w:rPr>
      <w:rFonts w:ascii="Times New Roman" w:eastAsia="Calibri" w:hAnsi="Times New Roman" w:cs="Times New Roman"/>
      <w:sz w:val="24"/>
      <w:szCs w:val="24"/>
      <w:lang w:eastAsia="ru-RU"/>
    </w:rPr>
  </w:style>
  <w:style w:type="paragraph" w:customStyle="1" w:styleId="tkForma">
    <w:name w:val="_Форма (tkForma)"/>
    <w:basedOn w:val="a"/>
    <w:rsid w:val="00316C92"/>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F52C38"/>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F52C3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formattext">
    <w:name w:val="formattext"/>
    <w:basedOn w:val="a"/>
    <w:rsid w:val="00302C58"/>
    <w:pPr>
      <w:spacing w:before="100" w:beforeAutospacing="1" w:after="100" w:afterAutospacing="1"/>
    </w:pPr>
    <w:rPr>
      <w:rFonts w:ascii="Times New Roman" w:eastAsia="Times New Roman" w:hAnsi="Times New Roman"/>
      <w:sz w:val="24"/>
      <w:szCs w:val="24"/>
      <w:lang w:eastAsia="ru-RU"/>
    </w:rPr>
  </w:style>
  <w:style w:type="character" w:customStyle="1" w:styleId="2">
    <w:name w:val="Основной текст (2)"/>
    <w:basedOn w:val="a0"/>
    <w:rsid w:val="00302C58"/>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character" w:customStyle="1" w:styleId="20">
    <w:name w:val="Основной текст (2)_"/>
    <w:basedOn w:val="a0"/>
    <w:rsid w:val="00BC6456"/>
    <w:rPr>
      <w:rFonts w:ascii="Arial" w:eastAsia="Arial" w:hAnsi="Arial" w:cs="Arial"/>
      <w:b w:val="0"/>
      <w:bCs w:val="0"/>
      <w:i w:val="0"/>
      <w:iCs w:val="0"/>
      <w:smallCaps w:val="0"/>
      <w:strike w:val="0"/>
      <w:sz w:val="19"/>
      <w:szCs w:val="19"/>
      <w:u w:val="none"/>
    </w:rPr>
  </w:style>
  <w:style w:type="character" w:customStyle="1" w:styleId="10">
    <w:name w:val="Заголовок 1 Знак"/>
    <w:basedOn w:val="a0"/>
    <w:link w:val="1"/>
    <w:uiPriority w:val="9"/>
    <w:rsid w:val="009A09E2"/>
    <w:rPr>
      <w:rFonts w:ascii="Times New Roman" w:eastAsiaTheme="minorEastAsia" w:hAnsi="Times New Roman" w:cs="Times New Roman"/>
      <w:b/>
      <w:bCs/>
      <w:kern w:val="36"/>
      <w:sz w:val="48"/>
      <w:szCs w:val="48"/>
      <w:lang w:eastAsia="ru-RU"/>
    </w:rPr>
  </w:style>
  <w:style w:type="paragraph" w:customStyle="1" w:styleId="tkZagolovok5">
    <w:name w:val="_Заголовок Статья (tkZagolovok5)"/>
    <w:basedOn w:val="a"/>
    <w:rsid w:val="009A09E2"/>
    <w:pPr>
      <w:spacing w:before="200" w:after="60" w:line="276" w:lineRule="auto"/>
      <w:ind w:firstLine="567"/>
    </w:pPr>
    <w:rPr>
      <w:rFonts w:ascii="Arial" w:eastAsia="Times New Roman" w:hAnsi="Arial" w:cs="Arial"/>
      <w:b/>
      <w:bCs/>
      <w:sz w:val="20"/>
      <w:szCs w:val="20"/>
      <w:lang w:eastAsia="ru-RU"/>
    </w:rPr>
  </w:style>
  <w:style w:type="paragraph" w:customStyle="1" w:styleId="tkRekvizit">
    <w:name w:val="_Реквизит (tkRekvizit)"/>
    <w:basedOn w:val="a"/>
    <w:rsid w:val="00CA6548"/>
    <w:pPr>
      <w:spacing w:before="200" w:after="200" w:line="276" w:lineRule="auto"/>
      <w:jc w:val="center"/>
    </w:pPr>
    <w:rPr>
      <w:rFonts w:ascii="Arial" w:eastAsia="Times New Roman" w:hAnsi="Arial" w:cs="Arial"/>
      <w:i/>
      <w:iCs/>
      <w:sz w:val="20"/>
      <w:szCs w:val="20"/>
      <w:lang w:eastAsia="ru-RU"/>
    </w:rPr>
  </w:style>
  <w:style w:type="character" w:customStyle="1" w:styleId="a5">
    <w:name w:val="Без интервала Знак"/>
    <w:aliases w:val="Дооранов Знак,чсамя Знак,обычный Знак,No Spacing Знак,Без интервала1 Знак,Основной Знак"/>
    <w:link w:val="a4"/>
    <w:uiPriority w:val="1"/>
    <w:locked/>
    <w:rsid w:val="000410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DAC"/>
    <w:pPr>
      <w:spacing w:after="0" w:line="240" w:lineRule="auto"/>
    </w:pPr>
    <w:rPr>
      <w:rFonts w:ascii="Calibri" w:eastAsia="Calibri" w:hAnsi="Calibri" w:cs="Times New Roman"/>
    </w:rPr>
  </w:style>
  <w:style w:type="paragraph" w:styleId="1">
    <w:name w:val="heading 1"/>
    <w:basedOn w:val="a"/>
    <w:link w:val="10"/>
    <w:uiPriority w:val="9"/>
    <w:qFormat/>
    <w:rsid w:val="009A09E2"/>
    <w:pPr>
      <w:spacing w:before="100" w:beforeAutospacing="1" w:after="100" w:afterAutospacing="1"/>
      <w:outlineLvl w:val="0"/>
    </w:pPr>
    <w:rPr>
      <w:rFonts w:ascii="Times New Roman" w:eastAsiaTheme="minorEastAsia"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4EF"/>
    <w:pPr>
      <w:spacing w:after="200" w:line="276" w:lineRule="auto"/>
      <w:ind w:left="720"/>
      <w:contextualSpacing/>
    </w:pPr>
    <w:rPr>
      <w:rFonts w:asciiTheme="minorHAnsi" w:eastAsiaTheme="minorHAnsi" w:hAnsiTheme="minorHAnsi" w:cstheme="minorBidi"/>
    </w:rPr>
  </w:style>
  <w:style w:type="paragraph" w:styleId="a4">
    <w:name w:val="No Spacing"/>
    <w:aliases w:val="Дооранов,чсамя,обычный,No Spacing,Без интервала1,Основной"/>
    <w:link w:val="a5"/>
    <w:uiPriority w:val="1"/>
    <w:qFormat/>
    <w:rsid w:val="000964EF"/>
    <w:pPr>
      <w:spacing w:after="0" w:line="240" w:lineRule="auto"/>
    </w:pPr>
  </w:style>
  <w:style w:type="character" w:styleId="a6">
    <w:name w:val="Hyperlink"/>
    <w:basedOn w:val="a0"/>
    <w:uiPriority w:val="99"/>
    <w:unhideWhenUsed/>
    <w:rsid w:val="00487DAC"/>
    <w:rPr>
      <w:color w:val="0000FF" w:themeColor="hyperlink"/>
      <w:u w:val="single"/>
    </w:rPr>
  </w:style>
  <w:style w:type="paragraph" w:customStyle="1" w:styleId="tkTekst">
    <w:name w:val="_Текст обычный (tkTekst)"/>
    <w:basedOn w:val="a"/>
    <w:rsid w:val="00886CE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FF3904"/>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45027D"/>
    <w:pPr>
      <w:tabs>
        <w:tab w:val="center" w:pos="4677"/>
        <w:tab w:val="right" w:pos="9355"/>
      </w:tabs>
    </w:pPr>
  </w:style>
  <w:style w:type="character" w:customStyle="1" w:styleId="a8">
    <w:name w:val="Верхний колонтитул Знак"/>
    <w:basedOn w:val="a0"/>
    <w:link w:val="a7"/>
    <w:uiPriority w:val="99"/>
    <w:rsid w:val="0045027D"/>
    <w:rPr>
      <w:rFonts w:ascii="Calibri" w:eastAsia="Calibri" w:hAnsi="Calibri" w:cs="Times New Roman"/>
    </w:rPr>
  </w:style>
  <w:style w:type="paragraph" w:styleId="a9">
    <w:name w:val="footer"/>
    <w:basedOn w:val="a"/>
    <w:link w:val="aa"/>
    <w:uiPriority w:val="99"/>
    <w:unhideWhenUsed/>
    <w:rsid w:val="0045027D"/>
    <w:pPr>
      <w:tabs>
        <w:tab w:val="center" w:pos="4677"/>
        <w:tab w:val="right" w:pos="9355"/>
      </w:tabs>
    </w:pPr>
  </w:style>
  <w:style w:type="character" w:customStyle="1" w:styleId="aa">
    <w:name w:val="Нижний колонтитул Знак"/>
    <w:basedOn w:val="a0"/>
    <w:link w:val="a9"/>
    <w:uiPriority w:val="99"/>
    <w:rsid w:val="0045027D"/>
    <w:rPr>
      <w:rFonts w:ascii="Calibri" w:eastAsia="Calibri" w:hAnsi="Calibri" w:cs="Times New Roman"/>
    </w:rPr>
  </w:style>
  <w:style w:type="paragraph" w:styleId="ab">
    <w:name w:val="Balloon Text"/>
    <w:basedOn w:val="a"/>
    <w:link w:val="ac"/>
    <w:uiPriority w:val="99"/>
    <w:semiHidden/>
    <w:unhideWhenUsed/>
    <w:rsid w:val="00D00B50"/>
    <w:rPr>
      <w:rFonts w:ascii="Tahoma" w:hAnsi="Tahoma" w:cs="Tahoma"/>
      <w:sz w:val="16"/>
      <w:szCs w:val="16"/>
    </w:rPr>
  </w:style>
  <w:style w:type="character" w:customStyle="1" w:styleId="ac">
    <w:name w:val="Текст выноски Знак"/>
    <w:basedOn w:val="a0"/>
    <w:link w:val="ab"/>
    <w:uiPriority w:val="99"/>
    <w:semiHidden/>
    <w:rsid w:val="00D00B50"/>
    <w:rPr>
      <w:rFonts w:ascii="Tahoma" w:eastAsia="Calibri" w:hAnsi="Tahoma" w:cs="Tahoma"/>
      <w:sz w:val="16"/>
      <w:szCs w:val="16"/>
    </w:rPr>
  </w:style>
  <w:style w:type="paragraph" w:styleId="ad">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e"/>
    <w:uiPriority w:val="99"/>
    <w:unhideWhenUsed/>
    <w:rsid w:val="009C5FFF"/>
    <w:pPr>
      <w:spacing w:before="100" w:beforeAutospacing="1" w:after="100" w:afterAutospacing="1"/>
    </w:pPr>
    <w:rPr>
      <w:rFonts w:ascii="Times New Roman" w:hAnsi="Times New Roman"/>
      <w:sz w:val="24"/>
      <w:szCs w:val="24"/>
      <w:lang w:eastAsia="ru-RU"/>
    </w:rPr>
  </w:style>
  <w:style w:type="character" w:customStyle="1" w:styleId="ae">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d"/>
    <w:uiPriority w:val="99"/>
    <w:locked/>
    <w:rsid w:val="009C5FFF"/>
    <w:rPr>
      <w:rFonts w:ascii="Times New Roman" w:eastAsia="Calibri" w:hAnsi="Times New Roman" w:cs="Times New Roman"/>
      <w:sz w:val="24"/>
      <w:szCs w:val="24"/>
      <w:lang w:eastAsia="ru-RU"/>
    </w:rPr>
  </w:style>
  <w:style w:type="paragraph" w:customStyle="1" w:styleId="tkForma">
    <w:name w:val="_Форма (tkForma)"/>
    <w:basedOn w:val="a"/>
    <w:rsid w:val="00316C92"/>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F52C38"/>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F52C3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formattext">
    <w:name w:val="formattext"/>
    <w:basedOn w:val="a"/>
    <w:rsid w:val="00302C58"/>
    <w:pPr>
      <w:spacing w:before="100" w:beforeAutospacing="1" w:after="100" w:afterAutospacing="1"/>
    </w:pPr>
    <w:rPr>
      <w:rFonts w:ascii="Times New Roman" w:eastAsia="Times New Roman" w:hAnsi="Times New Roman"/>
      <w:sz w:val="24"/>
      <w:szCs w:val="24"/>
      <w:lang w:eastAsia="ru-RU"/>
    </w:rPr>
  </w:style>
  <w:style w:type="character" w:customStyle="1" w:styleId="2">
    <w:name w:val="Основной текст (2)"/>
    <w:basedOn w:val="a0"/>
    <w:rsid w:val="00302C58"/>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character" w:customStyle="1" w:styleId="20">
    <w:name w:val="Основной текст (2)_"/>
    <w:basedOn w:val="a0"/>
    <w:rsid w:val="00BC6456"/>
    <w:rPr>
      <w:rFonts w:ascii="Arial" w:eastAsia="Arial" w:hAnsi="Arial" w:cs="Arial"/>
      <w:b w:val="0"/>
      <w:bCs w:val="0"/>
      <w:i w:val="0"/>
      <w:iCs w:val="0"/>
      <w:smallCaps w:val="0"/>
      <w:strike w:val="0"/>
      <w:sz w:val="19"/>
      <w:szCs w:val="19"/>
      <w:u w:val="none"/>
    </w:rPr>
  </w:style>
  <w:style w:type="character" w:customStyle="1" w:styleId="10">
    <w:name w:val="Заголовок 1 Знак"/>
    <w:basedOn w:val="a0"/>
    <w:link w:val="1"/>
    <w:uiPriority w:val="9"/>
    <w:rsid w:val="009A09E2"/>
    <w:rPr>
      <w:rFonts w:ascii="Times New Roman" w:eastAsiaTheme="minorEastAsia" w:hAnsi="Times New Roman" w:cs="Times New Roman"/>
      <w:b/>
      <w:bCs/>
      <w:kern w:val="36"/>
      <w:sz w:val="48"/>
      <w:szCs w:val="48"/>
      <w:lang w:eastAsia="ru-RU"/>
    </w:rPr>
  </w:style>
  <w:style w:type="paragraph" w:customStyle="1" w:styleId="tkZagolovok5">
    <w:name w:val="_Заголовок Статья (tkZagolovok5)"/>
    <w:basedOn w:val="a"/>
    <w:rsid w:val="009A09E2"/>
    <w:pPr>
      <w:spacing w:before="200" w:after="60" w:line="276" w:lineRule="auto"/>
      <w:ind w:firstLine="567"/>
    </w:pPr>
    <w:rPr>
      <w:rFonts w:ascii="Arial" w:eastAsia="Times New Roman" w:hAnsi="Arial" w:cs="Arial"/>
      <w:b/>
      <w:bCs/>
      <w:sz w:val="20"/>
      <w:szCs w:val="20"/>
      <w:lang w:eastAsia="ru-RU"/>
    </w:rPr>
  </w:style>
  <w:style w:type="paragraph" w:customStyle="1" w:styleId="tkRekvizit">
    <w:name w:val="_Реквизит (tkRekvizit)"/>
    <w:basedOn w:val="a"/>
    <w:rsid w:val="00CA6548"/>
    <w:pPr>
      <w:spacing w:before="200" w:after="200" w:line="276" w:lineRule="auto"/>
      <w:jc w:val="center"/>
    </w:pPr>
    <w:rPr>
      <w:rFonts w:ascii="Arial" w:eastAsia="Times New Roman" w:hAnsi="Arial" w:cs="Arial"/>
      <w:i/>
      <w:iCs/>
      <w:sz w:val="20"/>
      <w:szCs w:val="20"/>
      <w:lang w:eastAsia="ru-RU"/>
    </w:rPr>
  </w:style>
  <w:style w:type="character" w:customStyle="1" w:styleId="a5">
    <w:name w:val="Без интервала Знак"/>
    <w:aliases w:val="Дооранов Знак,чсамя Знак,обычный Знак,No Spacing Знак,Без интервала1 Знак,Основной Знак"/>
    <w:link w:val="a4"/>
    <w:uiPriority w:val="1"/>
    <w:locked/>
    <w:rsid w:val="00041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87182">
      <w:bodyDiv w:val="1"/>
      <w:marLeft w:val="0"/>
      <w:marRight w:val="0"/>
      <w:marTop w:val="0"/>
      <w:marBottom w:val="0"/>
      <w:divBdr>
        <w:top w:val="none" w:sz="0" w:space="0" w:color="auto"/>
        <w:left w:val="none" w:sz="0" w:space="0" w:color="auto"/>
        <w:bottom w:val="none" w:sz="0" w:space="0" w:color="auto"/>
        <w:right w:val="none" w:sz="0" w:space="0" w:color="auto"/>
      </w:divBdr>
    </w:div>
    <w:div w:id="1249465262">
      <w:bodyDiv w:val="1"/>
      <w:marLeft w:val="0"/>
      <w:marRight w:val="0"/>
      <w:marTop w:val="0"/>
      <w:marBottom w:val="0"/>
      <w:divBdr>
        <w:top w:val="none" w:sz="0" w:space="0" w:color="auto"/>
        <w:left w:val="none" w:sz="0" w:space="0" w:color="auto"/>
        <w:bottom w:val="none" w:sz="0" w:space="0" w:color="auto"/>
        <w:right w:val="none" w:sz="0" w:space="0" w:color="auto"/>
      </w:divBdr>
    </w:div>
    <w:div w:id="130994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koomtalkuu.gov.kg" TargetMode="External"/><Relationship Id="rId4" Type="http://schemas.microsoft.com/office/2007/relationships/stylesWithEffects" Target="stylesWithEffects.xml"/><Relationship Id="rId9"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EDFA6-7B53-4933-B80C-77B090EB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635</Words>
  <Characters>3621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ГЭТИ2</dc:creator>
  <cp:lastModifiedBy>user</cp:lastModifiedBy>
  <cp:revision>18</cp:revision>
  <cp:lastPrinted>2021-08-12T08:55:00Z</cp:lastPrinted>
  <dcterms:created xsi:type="dcterms:W3CDTF">2022-06-17T05:33:00Z</dcterms:created>
  <dcterms:modified xsi:type="dcterms:W3CDTF">2022-06-17T05:44:00Z</dcterms:modified>
</cp:coreProperties>
</file>